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50F7" w14:textId="07D7721C" w:rsidR="000B4C9F" w:rsidRPr="002A60FF" w:rsidRDefault="000B4C9F" w:rsidP="002A60FF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2A60FF">
        <w:rPr>
          <w:b/>
          <w:bCs/>
          <w:sz w:val="22"/>
          <w:szCs w:val="22"/>
        </w:rPr>
        <w:t>INFORMACJA DOTYCZĄCA PRZETWARZANIA DANYCH OSOBOWYCH</w:t>
      </w:r>
    </w:p>
    <w:p w14:paraId="633A5712" w14:textId="5247FADA" w:rsidR="00E44870" w:rsidRPr="002A60FF" w:rsidRDefault="004A63A3" w:rsidP="002A60FF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2A60FF">
        <w:rPr>
          <w:b/>
          <w:bCs/>
          <w:sz w:val="22"/>
          <w:szCs w:val="22"/>
        </w:rPr>
        <w:t>–</w:t>
      </w:r>
      <w:r w:rsidR="00E44870" w:rsidRPr="002A60FF">
        <w:rPr>
          <w:b/>
          <w:bCs/>
          <w:sz w:val="22"/>
          <w:szCs w:val="22"/>
        </w:rPr>
        <w:t xml:space="preserve"> </w:t>
      </w:r>
      <w:r w:rsidR="000E4A7E" w:rsidRPr="002A60FF">
        <w:rPr>
          <w:b/>
          <w:bCs/>
          <w:sz w:val="22"/>
          <w:szCs w:val="22"/>
        </w:rPr>
        <w:t>windykacja należności cywilnoprawnych</w:t>
      </w:r>
      <w:r w:rsidR="000B4C9F" w:rsidRPr="002A60FF">
        <w:rPr>
          <w:b/>
          <w:bCs/>
          <w:sz w:val="22"/>
          <w:szCs w:val="22"/>
        </w:rPr>
        <w:t xml:space="preserve"> –</w:t>
      </w:r>
    </w:p>
    <w:p w14:paraId="226D0C3A" w14:textId="77777777" w:rsidR="00E44870" w:rsidRPr="002A60FF" w:rsidRDefault="00E44870" w:rsidP="002A60F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0485FB92" w14:textId="4428F299" w:rsidR="00EE62E4" w:rsidRPr="002A60FF" w:rsidRDefault="00EE62E4" w:rsidP="002A60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60FF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27.04.2016</w:t>
      </w:r>
      <w:r w:rsidR="00F31E9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A60FF">
        <w:rPr>
          <w:rFonts w:ascii="Times New Roman" w:eastAsia="Times New Roman" w:hAnsi="Times New Roman" w:cs="Times New Roman"/>
          <w:lang w:eastAsia="pl-PL"/>
        </w:rPr>
        <w:t>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BCFEB87" w14:textId="6E77C9CF" w:rsidR="00996D85" w:rsidRPr="002A60FF" w:rsidRDefault="00996D85" w:rsidP="002A60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8F3455" w14:textId="4ED7977D" w:rsidR="002A60FF" w:rsidRPr="002A60FF" w:rsidRDefault="00E93F77" w:rsidP="0067392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A60FF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6951FD" w:rsidRPr="002A60FF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6951FD" w:rsidRPr="002A60FF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4A25D0A0" w14:textId="77777777" w:rsidR="002A60FF" w:rsidRPr="002A60FF" w:rsidRDefault="006951FD" w:rsidP="0067392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A60FF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1891824C" w14:textId="77777777" w:rsidR="002A60FF" w:rsidRPr="002A60FF" w:rsidRDefault="00996D85" w:rsidP="0067392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A60FF">
        <w:rPr>
          <w:rFonts w:ascii="Times New Roman" w:hAnsi="Times New Roman" w:cs="Times New Roman"/>
        </w:rPr>
        <w:t xml:space="preserve">Dane osobowe będą przetwarzane w celu </w:t>
      </w:r>
      <w:r w:rsidR="000E4A7E" w:rsidRPr="002A60FF">
        <w:rPr>
          <w:rFonts w:ascii="Times New Roman" w:hAnsi="Times New Roman" w:cs="Times New Roman"/>
          <w:color w:val="000000"/>
        </w:rPr>
        <w:t>realizacji zadań związanych z windykacją należności cywilnoprawnych gminy</w:t>
      </w:r>
      <w:r w:rsidR="000E4A7E" w:rsidRPr="002A60FF">
        <w:rPr>
          <w:rFonts w:ascii="Times New Roman" w:hAnsi="Times New Roman" w:cs="Times New Roman"/>
        </w:rPr>
        <w:t xml:space="preserve"> </w:t>
      </w:r>
      <w:r w:rsidRPr="002A60FF">
        <w:rPr>
          <w:rFonts w:ascii="Times New Roman" w:hAnsi="Times New Roman" w:cs="Times New Roman"/>
        </w:rPr>
        <w:t xml:space="preserve">na podstawie </w:t>
      </w:r>
      <w:r w:rsidR="000E4A7E" w:rsidRPr="002A60FF">
        <w:rPr>
          <w:rFonts w:ascii="Times New Roman" w:hAnsi="Times New Roman" w:cs="Times New Roman"/>
          <w:color w:val="000000"/>
        </w:rPr>
        <w:t>ustaw</w:t>
      </w:r>
      <w:r w:rsidR="005D14BB" w:rsidRPr="002A60FF">
        <w:rPr>
          <w:rFonts w:ascii="Times New Roman" w:hAnsi="Times New Roman" w:cs="Times New Roman"/>
          <w:color w:val="000000"/>
        </w:rPr>
        <w:t>y</w:t>
      </w:r>
      <w:r w:rsidR="000E4A7E" w:rsidRPr="002A60FF">
        <w:rPr>
          <w:rFonts w:ascii="Times New Roman" w:hAnsi="Times New Roman" w:cs="Times New Roman"/>
          <w:color w:val="000000"/>
        </w:rPr>
        <w:t xml:space="preserve"> z dnia 4 czerwca 1960 r. Kodeks postępowania administracyjnego, ustaw</w:t>
      </w:r>
      <w:r w:rsidR="005D14BB" w:rsidRPr="002A60FF">
        <w:rPr>
          <w:rFonts w:ascii="Times New Roman" w:hAnsi="Times New Roman" w:cs="Times New Roman"/>
          <w:color w:val="000000"/>
        </w:rPr>
        <w:t>y</w:t>
      </w:r>
      <w:r w:rsidR="000E4A7E" w:rsidRPr="002A60FF">
        <w:rPr>
          <w:rFonts w:ascii="Times New Roman" w:hAnsi="Times New Roman" w:cs="Times New Roman"/>
          <w:color w:val="000000"/>
        </w:rPr>
        <w:t xml:space="preserve"> z dnia 17 czerwca 1966 r. o postępowaniu egzekucyjnym w administracji, ustaw</w:t>
      </w:r>
      <w:r w:rsidR="005D14BB" w:rsidRPr="002A60FF">
        <w:rPr>
          <w:rFonts w:ascii="Times New Roman" w:hAnsi="Times New Roman" w:cs="Times New Roman"/>
          <w:color w:val="000000"/>
        </w:rPr>
        <w:t>y</w:t>
      </w:r>
      <w:r w:rsidR="000E4A7E" w:rsidRPr="002A60FF">
        <w:rPr>
          <w:rFonts w:ascii="Times New Roman" w:hAnsi="Times New Roman" w:cs="Times New Roman"/>
          <w:color w:val="000000"/>
        </w:rPr>
        <w:t xml:space="preserve"> z dnia 17 listopada 1964 r. Kodeks postępowania cywilnego, ustaw</w:t>
      </w:r>
      <w:r w:rsidR="005D14BB" w:rsidRPr="002A60FF">
        <w:rPr>
          <w:rFonts w:ascii="Times New Roman" w:hAnsi="Times New Roman" w:cs="Times New Roman"/>
          <w:color w:val="000000"/>
        </w:rPr>
        <w:t>y</w:t>
      </w:r>
      <w:r w:rsidR="000E4A7E" w:rsidRPr="002A60FF">
        <w:rPr>
          <w:rFonts w:ascii="Times New Roman" w:hAnsi="Times New Roman" w:cs="Times New Roman"/>
          <w:color w:val="000000"/>
        </w:rPr>
        <w:t xml:space="preserve"> z dnia 13 listopada 2003 roku o dochodach jednostek samorządu terytorialnego, ustaw</w:t>
      </w:r>
      <w:r w:rsidR="005D14BB" w:rsidRPr="002A60FF">
        <w:rPr>
          <w:rFonts w:ascii="Times New Roman" w:hAnsi="Times New Roman" w:cs="Times New Roman"/>
          <w:color w:val="000000"/>
        </w:rPr>
        <w:t>y</w:t>
      </w:r>
      <w:r w:rsidR="000E4A7E" w:rsidRPr="002A60FF">
        <w:rPr>
          <w:rFonts w:ascii="Times New Roman" w:hAnsi="Times New Roman" w:cs="Times New Roman"/>
          <w:color w:val="000000"/>
        </w:rPr>
        <w:t xml:space="preserve"> z dnia 27 sierpnia o finansach publicznych</w:t>
      </w:r>
      <w:r w:rsidRPr="002A60FF">
        <w:rPr>
          <w:rFonts w:ascii="Times New Roman" w:hAnsi="Times New Roman" w:cs="Times New Roman"/>
        </w:rPr>
        <w:t>,</w:t>
      </w:r>
      <w:r w:rsidR="005C1979" w:rsidRPr="002A60FF">
        <w:rPr>
          <w:rFonts w:ascii="Times New Roman" w:hAnsi="Times New Roman" w:cs="Times New Roman"/>
        </w:rPr>
        <w:t xml:space="preserve"> </w:t>
      </w:r>
      <w:r w:rsidRPr="002A60FF">
        <w:rPr>
          <w:rFonts w:ascii="Times New Roman" w:hAnsi="Times New Roman" w:cs="Times New Roman"/>
        </w:rPr>
        <w:t>w</w:t>
      </w:r>
      <w:r w:rsidR="00A1696E" w:rsidRPr="002A60FF">
        <w:rPr>
          <w:rFonts w:ascii="Times New Roman" w:hAnsi="Times New Roman" w:cs="Times New Roman"/>
        </w:rPr>
        <w:t> </w:t>
      </w:r>
      <w:r w:rsidRPr="002A60FF">
        <w:rPr>
          <w:rFonts w:ascii="Times New Roman" w:hAnsi="Times New Roman" w:cs="Times New Roman"/>
        </w:rPr>
        <w:t>związku z art. 6 ust. 1</w:t>
      </w:r>
      <w:r w:rsidR="00B52C84" w:rsidRPr="002A60FF">
        <w:rPr>
          <w:rFonts w:ascii="Times New Roman" w:hAnsi="Times New Roman" w:cs="Times New Roman"/>
        </w:rPr>
        <w:t> </w:t>
      </w:r>
      <w:r w:rsidRPr="002A60FF">
        <w:rPr>
          <w:rFonts w:ascii="Times New Roman" w:hAnsi="Times New Roman" w:cs="Times New Roman"/>
        </w:rPr>
        <w:t>lit. c</w:t>
      </w:r>
      <w:r w:rsidR="00FC2506" w:rsidRPr="002A60FF">
        <w:rPr>
          <w:rFonts w:ascii="Times New Roman" w:hAnsi="Times New Roman" w:cs="Times New Roman"/>
        </w:rPr>
        <w:t> </w:t>
      </w:r>
      <w:r w:rsidRPr="002A60FF">
        <w:rPr>
          <w:rFonts w:ascii="Times New Roman" w:hAnsi="Times New Roman" w:cs="Times New Roman"/>
        </w:rPr>
        <w:t xml:space="preserve">RODO. </w:t>
      </w:r>
    </w:p>
    <w:p w14:paraId="071C4BFE" w14:textId="77777777" w:rsidR="002A60FF" w:rsidRPr="002A60FF" w:rsidRDefault="00BE07D1" w:rsidP="0067392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A60FF">
        <w:rPr>
          <w:rFonts w:ascii="Times New Roman" w:hAnsi="Times New Roman" w:cs="Times New Roman"/>
        </w:rPr>
        <w:t xml:space="preserve">Dane osobowe będą przetwarzane do czasu załatwienia </w:t>
      </w:r>
      <w:r w:rsidR="000676C0" w:rsidRPr="002A60FF">
        <w:rPr>
          <w:rFonts w:ascii="Times New Roman" w:hAnsi="Times New Roman" w:cs="Times New Roman"/>
        </w:rPr>
        <w:t>sprawy,</w:t>
      </w:r>
      <w:r w:rsidRPr="002A60FF">
        <w:rPr>
          <w:rFonts w:ascii="Times New Roman" w:hAnsi="Times New Roman" w:cs="Times New Roman"/>
        </w:rPr>
        <w:t xml:space="preserve"> dla potrzeb której te dane zostały zebrane, a następnie będą przechowywane przez okres wynikający z obowiązujących przepisów prawa, w tym przepisów archiwalnych trwający co najmniej 5 lat.</w:t>
      </w:r>
    </w:p>
    <w:p w14:paraId="36E251C2" w14:textId="77777777" w:rsidR="002A60FF" w:rsidRPr="002A60FF" w:rsidRDefault="005D7658" w:rsidP="0067392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A60FF">
        <w:rPr>
          <w:rFonts w:ascii="Times New Roman" w:eastAsia="Times New Roman" w:hAnsi="Times New Roman" w:cs="Times New Roman"/>
          <w:lang w:eastAsia="pl-PL"/>
        </w:rPr>
        <w:t xml:space="preserve">Odbiorcą Pani/Pana danych będą podmioty upoważnione na mocy przepisów prawa. </w:t>
      </w:r>
      <w:r w:rsidRPr="002A60FF">
        <w:rPr>
          <w:rFonts w:ascii="Times New Roman" w:hAnsi="Times New Roman" w:cs="Times New Roman"/>
        </w:rPr>
        <w:t xml:space="preserve"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58B21F59" w14:textId="77777777" w:rsidR="002A60FF" w:rsidRPr="002A60FF" w:rsidRDefault="00996D85" w:rsidP="0067392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A60FF">
        <w:rPr>
          <w:rFonts w:ascii="Times New Roman" w:hAnsi="Times New Roman" w:cs="Times New Roman"/>
        </w:rPr>
        <w:t xml:space="preserve">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5D14BB" w:rsidRPr="002A60FF">
        <w:rPr>
          <w:rFonts w:ascii="Times New Roman" w:hAnsi="Times New Roman" w:cs="Times New Roman"/>
        </w:rPr>
        <w:t xml:space="preserve">Urzędu </w:t>
      </w:r>
      <w:r w:rsidRPr="002A60FF">
        <w:rPr>
          <w:rFonts w:ascii="Times New Roman" w:hAnsi="Times New Roman" w:cs="Times New Roman"/>
        </w:rPr>
        <w:t xml:space="preserve">Ochrony Danych Osobowych, ul. Stawki 2, 00-193 Warszawa </w:t>
      </w:r>
      <w:r w:rsidR="005D14BB" w:rsidRPr="002A60FF">
        <w:rPr>
          <w:rFonts w:ascii="Times New Roman" w:hAnsi="Times New Roman" w:cs="Times New Roman"/>
        </w:rPr>
        <w:t>–</w:t>
      </w:r>
      <w:r w:rsidRPr="002A60FF">
        <w:rPr>
          <w:rFonts w:ascii="Times New Roman" w:hAnsi="Times New Roman" w:cs="Times New Roman"/>
        </w:rPr>
        <w:t xml:space="preserve"> w</w:t>
      </w:r>
      <w:r w:rsidR="005D14BB" w:rsidRPr="002A60FF">
        <w:rPr>
          <w:rFonts w:ascii="Times New Roman" w:hAnsi="Times New Roman" w:cs="Times New Roman"/>
        </w:rPr>
        <w:t> </w:t>
      </w:r>
      <w:r w:rsidRPr="002A60FF">
        <w:rPr>
          <w:rFonts w:ascii="Times New Roman" w:hAnsi="Times New Roman" w:cs="Times New Roman"/>
        </w:rPr>
        <w:t>przypadku, gdy przetwarzanie danych odbywa się z naruszeniem przepisów RODO.</w:t>
      </w:r>
    </w:p>
    <w:p w14:paraId="508F71D9" w14:textId="77777777" w:rsidR="002A60FF" w:rsidRPr="002A60FF" w:rsidRDefault="00996D85" w:rsidP="0067392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A60FF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obowiązkiem prawnym, a ich niepodanie będzie wiązało się z brakiem możliwości </w:t>
      </w:r>
      <w:r w:rsidR="003E4CF1" w:rsidRPr="002A60FF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1E746CB" w14:textId="77777777" w:rsidR="002A60FF" w:rsidRPr="002A60FF" w:rsidRDefault="00996D85" w:rsidP="0067392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A60FF">
        <w:rPr>
          <w:rFonts w:ascii="Times New Roman" w:eastAsia="Times New Roman" w:hAnsi="Times New Roman" w:cs="Times New Roman"/>
          <w:lang w:eastAsia="pl-PL"/>
        </w:rPr>
        <w:t xml:space="preserve">Ponadto informujemy, iż w związku z przetwarzaniem Pani/Pana danych osobowych nie podlega Pani/Pan decyzjom, które opierają się wyłącznie na zautomatyzowanym przetwarzaniu, w tym profilowaniu. </w:t>
      </w:r>
    </w:p>
    <w:p w14:paraId="15647F25" w14:textId="53279E0D" w:rsidR="00CF4DA9" w:rsidRPr="002A60FF" w:rsidRDefault="00CF4DA9" w:rsidP="0067392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A60FF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2A60FF" w:rsidRDefault="00CF4DA9" w:rsidP="006739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2A60FF" w:rsidRDefault="00996D85" w:rsidP="0067392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2A60FF" w:rsidRDefault="00996D85" w:rsidP="0067392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2A60FF" w:rsidRDefault="00597A9B" w:rsidP="00673924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2A60FF" w:rsidSect="000B4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9209E"/>
    <w:multiLevelType w:val="hybridMultilevel"/>
    <w:tmpl w:val="7F127D7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EC58FD"/>
    <w:multiLevelType w:val="multilevel"/>
    <w:tmpl w:val="4C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827268">
    <w:abstractNumId w:val="1"/>
  </w:num>
  <w:num w:numId="2" w16cid:durableId="1965771475">
    <w:abstractNumId w:val="6"/>
  </w:num>
  <w:num w:numId="3" w16cid:durableId="1424492809">
    <w:abstractNumId w:val="4"/>
  </w:num>
  <w:num w:numId="4" w16cid:durableId="2006979455">
    <w:abstractNumId w:val="0"/>
  </w:num>
  <w:num w:numId="5" w16cid:durableId="1318145323">
    <w:abstractNumId w:val="5"/>
  </w:num>
  <w:num w:numId="6" w16cid:durableId="1821731513">
    <w:abstractNumId w:val="7"/>
  </w:num>
  <w:num w:numId="7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6836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0676C0"/>
    <w:rsid w:val="000B4C9F"/>
    <w:rsid w:val="000B517A"/>
    <w:rsid w:val="000E4A7E"/>
    <w:rsid w:val="002708F4"/>
    <w:rsid w:val="002A60FF"/>
    <w:rsid w:val="00387447"/>
    <w:rsid w:val="003E4CF1"/>
    <w:rsid w:val="00452F98"/>
    <w:rsid w:val="004A63A3"/>
    <w:rsid w:val="00596500"/>
    <w:rsid w:val="00597A9B"/>
    <w:rsid w:val="005C1979"/>
    <w:rsid w:val="005D14BB"/>
    <w:rsid w:val="005D7658"/>
    <w:rsid w:val="00673924"/>
    <w:rsid w:val="006951FD"/>
    <w:rsid w:val="007E0331"/>
    <w:rsid w:val="00996D85"/>
    <w:rsid w:val="00A106AD"/>
    <w:rsid w:val="00A1696E"/>
    <w:rsid w:val="00A62E8F"/>
    <w:rsid w:val="00B52C84"/>
    <w:rsid w:val="00BE07D1"/>
    <w:rsid w:val="00C268F6"/>
    <w:rsid w:val="00CF4DA9"/>
    <w:rsid w:val="00E44870"/>
    <w:rsid w:val="00E84D84"/>
    <w:rsid w:val="00E93F77"/>
    <w:rsid w:val="00EE62E4"/>
    <w:rsid w:val="00F31E9A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455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Szlęk</dc:creator>
  <cp:keywords/>
  <dc:description/>
  <cp:lastModifiedBy>IODS IODS 2</cp:lastModifiedBy>
  <cp:revision>26</cp:revision>
  <dcterms:created xsi:type="dcterms:W3CDTF">2022-02-13T16:14:00Z</dcterms:created>
  <dcterms:modified xsi:type="dcterms:W3CDTF">2025-01-27T10:39:00Z</dcterms:modified>
</cp:coreProperties>
</file>