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91B8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5B10AB">
        <w:rPr>
          <w:rFonts w:ascii="Arial" w:hAnsi="Arial" w:cs="Arial"/>
          <w:i/>
          <w:iCs/>
          <w:color w:val="000000"/>
          <w:sz w:val="24"/>
          <w:szCs w:val="24"/>
        </w:rPr>
        <w:t>Wzór umowy</w:t>
      </w:r>
    </w:p>
    <w:p w14:paraId="53B1F93D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10AB">
        <w:rPr>
          <w:rFonts w:ascii="Arial" w:hAnsi="Arial" w:cs="Arial"/>
          <w:i/>
          <w:iCs/>
          <w:color w:val="000000"/>
          <w:sz w:val="24"/>
          <w:szCs w:val="24"/>
        </w:rPr>
        <w:t xml:space="preserve">dla </w:t>
      </w:r>
      <w:r w:rsidR="00E6628F">
        <w:rPr>
          <w:rFonts w:ascii="Arial" w:hAnsi="Arial" w:cs="Arial"/>
          <w:i/>
          <w:iCs/>
          <w:color w:val="000000"/>
          <w:sz w:val="24"/>
          <w:szCs w:val="24"/>
        </w:rPr>
        <w:t>Kupującego</w:t>
      </w:r>
      <w:r w:rsidRPr="005B10AB">
        <w:rPr>
          <w:rFonts w:ascii="Arial" w:hAnsi="Arial" w:cs="Arial"/>
          <w:color w:val="000000"/>
          <w:sz w:val="24"/>
          <w:szCs w:val="24"/>
        </w:rPr>
        <w:t>.</w:t>
      </w:r>
    </w:p>
    <w:p w14:paraId="6DB3783E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B10A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Załącznik nr 2 do oferty</w:t>
      </w:r>
    </w:p>
    <w:p w14:paraId="1918E6A0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b/>
          <w:bCs/>
          <w:color w:val="000000"/>
        </w:rPr>
        <w:t>U M O W A</w:t>
      </w:r>
    </w:p>
    <w:p w14:paraId="6B544497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b/>
          <w:bCs/>
          <w:color w:val="000000"/>
        </w:rPr>
        <w:t xml:space="preserve">NR  </w:t>
      </w:r>
    </w:p>
    <w:p w14:paraId="1AD8451A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zawarta w dniu </w:t>
      </w:r>
      <w:r w:rsidRPr="005B10AB">
        <w:rPr>
          <w:rFonts w:ascii="Arial" w:hAnsi="Arial" w:cs="Arial"/>
          <w:b/>
          <w:bCs/>
          <w:color w:val="000000"/>
        </w:rPr>
        <w:t xml:space="preserve">............................... </w:t>
      </w:r>
      <w:r w:rsidRPr="005B10AB">
        <w:rPr>
          <w:rFonts w:ascii="Arial" w:hAnsi="Arial" w:cs="Arial"/>
          <w:color w:val="000000"/>
        </w:rPr>
        <w:t>pomiędzy:</w:t>
      </w:r>
    </w:p>
    <w:p w14:paraId="75DFADD0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Gminą Krościenko nad Dunajcem z siedzibą w Krościenku n.D. Rynek 35 – reprezentowaną przez Wójta Gminy Krościenk</w:t>
      </w:r>
      <w:r w:rsidR="00766990" w:rsidRPr="005B10AB">
        <w:rPr>
          <w:rFonts w:ascii="Arial" w:hAnsi="Arial" w:cs="Arial"/>
          <w:color w:val="000000"/>
        </w:rPr>
        <w:t>o nad Dunajcem –Jana Dyda</w:t>
      </w:r>
    </w:p>
    <w:p w14:paraId="211C0DAF" w14:textId="77777777" w:rsidR="0019483B" w:rsidRPr="005B10AB" w:rsidRDefault="00A514F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zwaną dalej Sprzedającym</w:t>
      </w:r>
      <w:r w:rsidR="0019483B" w:rsidRPr="005B10AB">
        <w:rPr>
          <w:rFonts w:ascii="Arial" w:hAnsi="Arial" w:cs="Arial"/>
          <w:color w:val="000000"/>
        </w:rPr>
        <w:t>, a:</w:t>
      </w:r>
    </w:p>
    <w:p w14:paraId="4C45B5A2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………………………………………………………………………………………………...</w:t>
      </w:r>
    </w:p>
    <w:p w14:paraId="2955F77F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62048F56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reprezentowaną/ym/ przez:</w:t>
      </w:r>
    </w:p>
    <w:p w14:paraId="63FBCC07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4DCF1710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 xml:space="preserve">Nr wpisu do ewidencji działalności gospodarczej </w:t>
      </w:r>
      <w:r w:rsidRPr="005B10AB">
        <w:rPr>
          <w:rFonts w:ascii="Arial" w:hAnsi="Arial" w:cs="Arial"/>
          <w:b/>
          <w:bCs/>
          <w:color w:val="000000"/>
        </w:rPr>
        <w:t>………………………………………...</w:t>
      </w:r>
    </w:p>
    <w:p w14:paraId="1CB49795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 xml:space="preserve">NIP: </w:t>
      </w:r>
      <w:r w:rsidRPr="005B10AB">
        <w:rPr>
          <w:rFonts w:ascii="Arial" w:hAnsi="Arial" w:cs="Arial"/>
          <w:b/>
          <w:bCs/>
          <w:color w:val="000000"/>
        </w:rPr>
        <w:t>................................</w:t>
      </w:r>
      <w:r w:rsidRPr="005B10AB">
        <w:rPr>
          <w:rFonts w:ascii="Arial" w:hAnsi="Arial" w:cs="Arial"/>
          <w:color w:val="000000"/>
        </w:rPr>
        <w:t xml:space="preserve">.; REGON: </w:t>
      </w:r>
      <w:r w:rsidRPr="005B10AB">
        <w:rPr>
          <w:rFonts w:ascii="Arial" w:hAnsi="Arial" w:cs="Arial"/>
          <w:b/>
          <w:bCs/>
          <w:color w:val="000000"/>
        </w:rPr>
        <w:t>.....................................</w:t>
      </w:r>
    </w:p>
    <w:p w14:paraId="5727EFA4" w14:textId="77777777" w:rsidR="0019483B" w:rsidRPr="005B10AB" w:rsidRDefault="00A514F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zwanym dalej Kupującym</w:t>
      </w:r>
      <w:r w:rsidR="0019483B" w:rsidRPr="005B10AB">
        <w:rPr>
          <w:rFonts w:ascii="Arial" w:hAnsi="Arial" w:cs="Arial"/>
          <w:color w:val="000000"/>
        </w:rPr>
        <w:t>.</w:t>
      </w:r>
    </w:p>
    <w:p w14:paraId="32214F7B" w14:textId="77777777" w:rsidR="00A514FB" w:rsidRDefault="00A514F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2F2E08C" w14:textId="77777777" w:rsidR="003540D4" w:rsidRDefault="003540D4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A9D43E8" w14:textId="77777777" w:rsidR="0019483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1.</w:t>
      </w:r>
    </w:p>
    <w:p w14:paraId="33579250" w14:textId="636341CD" w:rsidR="006352AD" w:rsidRPr="006352AD" w:rsidRDefault="00A514FB" w:rsidP="006352AD">
      <w:pPr>
        <w:pStyle w:val="Akapitzlist"/>
        <w:widowControl w:val="0"/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514FB">
        <w:rPr>
          <w:rFonts w:ascii="Arial" w:hAnsi="Arial" w:cs="Arial"/>
        </w:rPr>
        <w:t>Sprzedający sprzedaj</w:t>
      </w:r>
      <w:r w:rsidR="000B64F1">
        <w:rPr>
          <w:rFonts w:ascii="Arial" w:hAnsi="Arial" w:cs="Arial"/>
        </w:rPr>
        <w:t>e a Kupujący kupuje</w:t>
      </w:r>
      <w:r w:rsidRPr="00A514FB">
        <w:rPr>
          <w:rFonts w:ascii="Arial" w:hAnsi="Arial" w:cs="Arial"/>
        </w:rPr>
        <w:t xml:space="preserve"> w ramach przetargu publicznego drzewa na pniu  z gatunku</w:t>
      </w:r>
      <w:r w:rsidR="003540D4">
        <w:rPr>
          <w:rFonts w:ascii="Arial" w:hAnsi="Arial" w:cs="Arial"/>
        </w:rPr>
        <w:t xml:space="preserve"> </w:t>
      </w:r>
      <w:r w:rsidR="00653CA2">
        <w:rPr>
          <w:rFonts w:ascii="Arial" w:hAnsi="Arial" w:cs="Arial"/>
        </w:rPr>
        <w:t>buk (Bk)</w:t>
      </w:r>
      <w:r w:rsidRPr="00A514FB">
        <w:rPr>
          <w:rFonts w:ascii="Arial" w:hAnsi="Arial" w:cs="Arial"/>
        </w:rPr>
        <w:t xml:space="preserve">, </w:t>
      </w:r>
      <w:r w:rsidRPr="00653CA2">
        <w:rPr>
          <w:rFonts w:ascii="Arial" w:hAnsi="Arial" w:cs="Arial"/>
          <w:b/>
          <w:bCs/>
        </w:rPr>
        <w:t xml:space="preserve">w </w:t>
      </w:r>
      <w:r w:rsidR="003540D4" w:rsidRPr="00653CA2">
        <w:rPr>
          <w:rFonts w:ascii="Arial" w:hAnsi="Arial" w:cs="Arial"/>
          <w:b/>
          <w:bCs/>
        </w:rPr>
        <w:t xml:space="preserve">łącznej </w:t>
      </w:r>
      <w:r w:rsidRPr="00653CA2">
        <w:rPr>
          <w:rFonts w:ascii="Arial" w:hAnsi="Arial" w:cs="Arial"/>
          <w:b/>
          <w:bCs/>
        </w:rPr>
        <w:t>ilości ok.</w:t>
      </w:r>
      <w:r w:rsidR="006352AD" w:rsidRPr="00653CA2">
        <w:rPr>
          <w:rFonts w:ascii="Arial" w:hAnsi="Arial" w:cs="Arial"/>
          <w:b/>
          <w:bCs/>
        </w:rPr>
        <w:t>25</w:t>
      </w:r>
      <w:r w:rsidRPr="00653CA2">
        <w:rPr>
          <w:rFonts w:ascii="Arial" w:hAnsi="Arial" w:cs="Arial"/>
          <w:b/>
          <w:bCs/>
        </w:rPr>
        <w:t>0 m</w:t>
      </w:r>
      <w:r w:rsidRPr="00A514FB">
        <w:rPr>
          <w:rFonts w:ascii="Arial" w:hAnsi="Arial" w:cs="Arial"/>
        </w:rPr>
        <w:t xml:space="preserve">³ (tj. około </w:t>
      </w:r>
      <w:r w:rsidR="006352AD">
        <w:rPr>
          <w:rFonts w:ascii="Arial" w:hAnsi="Arial" w:cs="Arial"/>
        </w:rPr>
        <w:t>7</w:t>
      </w:r>
      <w:r w:rsidRPr="00A514FB">
        <w:rPr>
          <w:rFonts w:ascii="Arial" w:hAnsi="Arial" w:cs="Arial"/>
        </w:rPr>
        <w:t>0 szt. drzew) rosnącyc</w:t>
      </w:r>
      <w:r w:rsidR="003540D4">
        <w:rPr>
          <w:rFonts w:ascii="Arial" w:hAnsi="Arial" w:cs="Arial"/>
        </w:rPr>
        <w:t>h na działkach</w:t>
      </w:r>
      <w:r w:rsidR="006352AD" w:rsidRPr="006352AD">
        <w:rPr>
          <w:rFonts w:ascii="Arial" w:eastAsia="Times New Roman" w:hAnsi="Arial" w:cs="Arial"/>
          <w:lang w:eastAsia="pl-PL"/>
        </w:rPr>
        <w:t xml:space="preserve"> </w:t>
      </w:r>
      <w:r w:rsidR="006352AD" w:rsidRPr="006352AD">
        <w:rPr>
          <w:rFonts w:ascii="Arial" w:eastAsia="Times New Roman" w:hAnsi="Arial" w:cs="Arial"/>
          <w:lang w:eastAsia="pl-PL"/>
        </w:rPr>
        <w:t xml:space="preserve"> nr ew. 2857/6 o pow.29,8331ha </w:t>
      </w:r>
      <w:r w:rsidR="006352AD" w:rsidRPr="006352AD">
        <w:rPr>
          <w:rFonts w:ascii="Arial" w:eastAsia="Times New Roman" w:hAnsi="Arial" w:cs="Arial"/>
          <w:bCs/>
          <w:lang w:eastAsia="pl-PL"/>
        </w:rPr>
        <w:t>dz. ew. nr.2755 o pow. 2,7078ha, dz. ew. nr 2756 o pow. 1,535ha, nr ew.2754 o pow. 0,7549ha, nr ew.2758  pow.0,0,6436ha</w:t>
      </w:r>
      <w:r w:rsidR="006352AD" w:rsidRPr="006352AD">
        <w:rPr>
          <w:rFonts w:ascii="Arial" w:eastAsia="Times New Roman" w:hAnsi="Arial" w:cs="Arial"/>
          <w:b/>
          <w:lang w:eastAsia="pl-PL"/>
        </w:rPr>
        <w:t xml:space="preserve"> </w:t>
      </w:r>
      <w:r w:rsidR="006352AD" w:rsidRPr="006352AD">
        <w:rPr>
          <w:rFonts w:ascii="Arial" w:eastAsia="Times New Roman" w:hAnsi="Arial" w:cs="Arial"/>
          <w:lang w:eastAsia="pl-PL"/>
        </w:rPr>
        <w:t xml:space="preserve">w m.Krościenko nad Dunajcem-uroczysko Wzory, Koszarnik -przy granicy z m.Kłodne). </w:t>
      </w:r>
    </w:p>
    <w:p w14:paraId="6D8E0C4B" w14:textId="08A7B1DA" w:rsidR="00A514FB" w:rsidRPr="00A514FB" w:rsidRDefault="00A514FB" w:rsidP="004F02D1">
      <w:pPr>
        <w:widowControl w:val="0"/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Szacunkowy rodzaj</w:t>
      </w:r>
      <w:r w:rsidR="00DF79E7">
        <w:rPr>
          <w:rFonts w:ascii="Arial" w:hAnsi="Arial" w:cs="Arial"/>
        </w:rPr>
        <w:t xml:space="preserve"> i ilość sortymentu wynosi : </w:t>
      </w:r>
      <w:r w:rsidR="006352AD" w:rsidRPr="00197338">
        <w:rPr>
          <w:rFonts w:ascii="Arial" w:hAnsi="Arial" w:cs="Arial"/>
        </w:rPr>
        <w:t>WC0</w:t>
      </w:r>
      <w:r w:rsidR="006352AD">
        <w:rPr>
          <w:rFonts w:ascii="Arial" w:hAnsi="Arial" w:cs="Arial"/>
        </w:rPr>
        <w:t>2, WC03</w:t>
      </w:r>
      <w:r w:rsidR="006352AD" w:rsidRPr="00197338">
        <w:rPr>
          <w:rFonts w:ascii="Arial" w:hAnsi="Arial" w:cs="Arial"/>
        </w:rPr>
        <w:t xml:space="preserve"> –</w:t>
      </w:r>
      <w:r w:rsidR="006352AD">
        <w:rPr>
          <w:rFonts w:ascii="Arial" w:hAnsi="Arial" w:cs="Arial"/>
        </w:rPr>
        <w:t>180</w:t>
      </w:r>
      <w:r w:rsidR="006352AD" w:rsidRPr="00197338">
        <w:rPr>
          <w:rFonts w:ascii="Arial" w:hAnsi="Arial" w:cs="Arial"/>
        </w:rPr>
        <w:t xml:space="preserve"> m³, WD – </w:t>
      </w:r>
      <w:r w:rsidR="006352AD">
        <w:rPr>
          <w:rFonts w:ascii="Arial" w:hAnsi="Arial" w:cs="Arial"/>
        </w:rPr>
        <w:t>20</w:t>
      </w:r>
      <w:r w:rsidR="006352AD" w:rsidRPr="00197338">
        <w:rPr>
          <w:rFonts w:ascii="Arial" w:hAnsi="Arial" w:cs="Arial"/>
        </w:rPr>
        <w:t xml:space="preserve">m³, </w:t>
      </w:r>
      <w:r w:rsidR="006352AD">
        <w:rPr>
          <w:rFonts w:ascii="Arial" w:hAnsi="Arial" w:cs="Arial"/>
        </w:rPr>
        <w:t xml:space="preserve"> </w:t>
      </w:r>
      <w:r w:rsidR="006352AD" w:rsidRPr="00197338">
        <w:rPr>
          <w:rFonts w:ascii="Arial" w:hAnsi="Arial" w:cs="Arial"/>
        </w:rPr>
        <w:t>S</w:t>
      </w:r>
      <w:r w:rsidR="006352AD">
        <w:rPr>
          <w:rFonts w:ascii="Arial" w:hAnsi="Arial" w:cs="Arial"/>
        </w:rPr>
        <w:t>2a</w:t>
      </w:r>
      <w:r w:rsidR="006352AD" w:rsidRPr="00197338">
        <w:rPr>
          <w:rFonts w:ascii="Arial" w:hAnsi="Arial" w:cs="Arial"/>
        </w:rPr>
        <w:t xml:space="preserve"> – </w:t>
      </w:r>
      <w:r w:rsidR="006352AD">
        <w:rPr>
          <w:rFonts w:ascii="Arial" w:hAnsi="Arial" w:cs="Arial"/>
        </w:rPr>
        <w:t>50</w:t>
      </w:r>
      <w:r w:rsidR="006352AD" w:rsidRPr="00197338">
        <w:rPr>
          <w:rFonts w:ascii="Arial" w:hAnsi="Arial" w:cs="Arial"/>
        </w:rPr>
        <w:t xml:space="preserve"> m³</w:t>
      </w:r>
      <w:r w:rsidR="006352AD">
        <w:rPr>
          <w:rFonts w:ascii="Arial" w:hAnsi="Arial" w:cs="Arial"/>
        </w:rPr>
        <w:t xml:space="preserve"> </w:t>
      </w:r>
      <w:r w:rsidR="006352AD" w:rsidRPr="00197338">
        <w:rPr>
          <w:rFonts w:ascii="Arial" w:hAnsi="Arial" w:cs="Arial"/>
        </w:rPr>
        <w:t xml:space="preserve"> </w:t>
      </w:r>
    </w:p>
    <w:p w14:paraId="7D7A9433" w14:textId="1E64A368" w:rsidR="00A514FB" w:rsidRPr="006352AD" w:rsidRDefault="006352AD" w:rsidP="006352AD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514FB" w:rsidRPr="006352AD">
        <w:rPr>
          <w:rFonts w:ascii="Arial" w:hAnsi="Arial" w:cs="Arial"/>
        </w:rPr>
        <w:t>Kupujący we własnym zakresie i na własny koszt:</w:t>
      </w:r>
    </w:p>
    <w:p w14:paraId="62946B93" w14:textId="77777777" w:rsidR="003540D4" w:rsidRDefault="00A514F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1) pozyska drewno w wyniku wycinki i dokona jego wywozu poza obręb działki,</w:t>
      </w:r>
    </w:p>
    <w:p w14:paraId="72EFDAC3" w14:textId="77777777" w:rsidR="00A514FB" w:rsidRDefault="00A514F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2) uporządkuje terenu po wycince i zrywce</w:t>
      </w:r>
      <w:r w:rsidR="00545A8B">
        <w:rPr>
          <w:rFonts w:ascii="Arial" w:hAnsi="Arial" w:cs="Arial"/>
        </w:rPr>
        <w:t>,</w:t>
      </w:r>
    </w:p>
    <w:p w14:paraId="76A86E69" w14:textId="016D64A2" w:rsidR="00545A8B" w:rsidRDefault="00545A8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16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uzgodni miejsca</w:t>
      </w:r>
      <w:r w:rsidR="00016DDE">
        <w:rPr>
          <w:rFonts w:ascii="Arial" w:hAnsi="Arial" w:cs="Arial"/>
        </w:rPr>
        <w:t xml:space="preserve"> magazynowania drewna</w:t>
      </w:r>
      <w:r w:rsidR="006352AD">
        <w:rPr>
          <w:rFonts w:ascii="Arial" w:hAnsi="Arial" w:cs="Arial"/>
        </w:rPr>
        <w:t xml:space="preserve"> z właścicielami gruntów</w:t>
      </w:r>
    </w:p>
    <w:p w14:paraId="36A0B0D9" w14:textId="77777777" w:rsidR="00545A8B" w:rsidRDefault="00545A8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</w:p>
    <w:p w14:paraId="4DAD54AA" w14:textId="77777777" w:rsidR="003540D4" w:rsidRDefault="003540D4" w:rsidP="003540D4">
      <w:pPr>
        <w:jc w:val="center"/>
        <w:rPr>
          <w:rFonts w:ascii="Arial" w:hAnsi="Arial" w:cs="Arial"/>
        </w:rPr>
      </w:pPr>
      <w:r w:rsidRPr="00DF79E7">
        <w:rPr>
          <w:rFonts w:ascii="Arial" w:hAnsi="Arial" w:cs="Arial"/>
        </w:rPr>
        <w:t>§2</w:t>
      </w:r>
      <w:r w:rsidR="007C2D80">
        <w:rPr>
          <w:rFonts w:ascii="Arial" w:hAnsi="Arial" w:cs="Arial"/>
        </w:rPr>
        <w:t>.</w:t>
      </w:r>
    </w:p>
    <w:p w14:paraId="0D95E3D0" w14:textId="77777777" w:rsidR="003540D4" w:rsidRPr="00DF79E7" w:rsidRDefault="003540D4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 w:rsidRPr="00DF79E7">
        <w:rPr>
          <w:rFonts w:ascii="Arial" w:hAnsi="Arial" w:cs="Arial"/>
        </w:rPr>
        <w:t>Termin wycinki drzew  ustala się od dnia............................r. do dnia ............................... r.</w:t>
      </w:r>
    </w:p>
    <w:p w14:paraId="4A51652C" w14:textId="77777777" w:rsidR="003540D4" w:rsidRDefault="003540D4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 w:rsidRPr="00DF79E7">
        <w:rPr>
          <w:rFonts w:ascii="Arial" w:hAnsi="Arial" w:cs="Arial"/>
        </w:rPr>
        <w:t>Wskazanie drzew do wycięcia nastąpi po podpisaniu niniejszej umowy pr</w:t>
      </w:r>
      <w:r w:rsidR="004F02D1">
        <w:rPr>
          <w:rFonts w:ascii="Arial" w:hAnsi="Arial" w:cs="Arial"/>
        </w:rPr>
        <w:t xml:space="preserve">zed przystąpieniem do wycinki i zostanie potwierdzone w </w:t>
      </w:r>
      <w:r w:rsidRPr="00DF79E7">
        <w:rPr>
          <w:rFonts w:ascii="Arial" w:hAnsi="Arial" w:cs="Arial"/>
        </w:rPr>
        <w:t xml:space="preserve"> protokole przekazania terenu do wycinki.</w:t>
      </w:r>
    </w:p>
    <w:p w14:paraId="2FA3352F" w14:textId="77777777" w:rsidR="00DA0D7B" w:rsidRDefault="00DA0D7B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Osobami uprawnionymi do wskazania drzew do wycinku </w:t>
      </w:r>
      <w:r w:rsidR="00BC47AC">
        <w:rPr>
          <w:rFonts w:ascii="Arial" w:hAnsi="Arial" w:cs="Arial"/>
        </w:rPr>
        <w:t xml:space="preserve"> i do legalizacji pozyskanego drewna </w:t>
      </w:r>
      <w:r>
        <w:rPr>
          <w:rFonts w:ascii="Arial" w:hAnsi="Arial" w:cs="Arial"/>
        </w:rPr>
        <w:t>są:</w:t>
      </w:r>
    </w:p>
    <w:p w14:paraId="233C0AA4" w14:textId="77777777" w:rsidR="00DA0D7B" w:rsidRDefault="00DA0D7B" w:rsidP="00DA0D7B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Leśniczy Obwodu Ochronnego Zielone Skałki (pracownik Pienińskiego Parku Narodowego) -na działce ew.nr 36 obwód Hałuszowa,</w:t>
      </w:r>
    </w:p>
    <w:p w14:paraId="517102C1" w14:textId="0AA0A99C" w:rsidR="00DA0D7B" w:rsidRDefault="00DA0D7B" w:rsidP="00DA0D7B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Pracownik działający z upoważnienia Starosty Nowotarskiego</w:t>
      </w:r>
      <w:r w:rsidR="00A436E9">
        <w:rPr>
          <w:rFonts w:ascii="Arial" w:hAnsi="Arial" w:cs="Arial"/>
        </w:rPr>
        <w:t xml:space="preserve"> </w:t>
      </w:r>
    </w:p>
    <w:p w14:paraId="77838365" w14:textId="17628AE3" w:rsidR="00A436E9" w:rsidRPr="00DA0D7B" w:rsidRDefault="00A436E9" w:rsidP="00DA0D7B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Pracownik działający w imieniu Wójta Gminy Krościenko</w:t>
      </w:r>
      <w:r w:rsidR="006352AD">
        <w:rPr>
          <w:rFonts w:ascii="Arial" w:hAnsi="Arial" w:cs="Arial"/>
        </w:rPr>
        <w:t xml:space="preserve"> nad Dunajcem</w:t>
      </w:r>
    </w:p>
    <w:p w14:paraId="0B54BF5E" w14:textId="77777777" w:rsidR="007C2D80" w:rsidRDefault="007C2D80" w:rsidP="003540D4">
      <w:pPr>
        <w:jc w:val="center"/>
        <w:rPr>
          <w:rFonts w:ascii="Arial" w:hAnsi="Arial" w:cs="Arial"/>
        </w:rPr>
      </w:pPr>
    </w:p>
    <w:p w14:paraId="4D3E2E6C" w14:textId="77777777" w:rsidR="003540D4" w:rsidRPr="007C2D80" w:rsidRDefault="003540D4" w:rsidP="003540D4">
      <w:pPr>
        <w:jc w:val="center"/>
        <w:rPr>
          <w:rFonts w:ascii="Arial" w:hAnsi="Arial" w:cs="Arial"/>
        </w:rPr>
      </w:pPr>
      <w:r w:rsidRPr="007C2D80">
        <w:rPr>
          <w:rFonts w:ascii="Arial" w:hAnsi="Arial" w:cs="Arial"/>
        </w:rPr>
        <w:t>§3</w:t>
      </w:r>
      <w:r w:rsidR="007C2D80">
        <w:rPr>
          <w:rFonts w:ascii="Arial" w:hAnsi="Arial" w:cs="Arial"/>
        </w:rPr>
        <w:t>.</w:t>
      </w:r>
    </w:p>
    <w:p w14:paraId="6587C4B1" w14:textId="77777777" w:rsidR="00DF79E7" w:rsidRPr="007C2D80" w:rsidRDefault="003540D4" w:rsidP="00DF79E7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>Strony ustalają, że Kupujący zapłaci Sprzedającemu</w:t>
      </w:r>
      <w:r w:rsidR="00DF79E7" w:rsidRPr="007C2D80">
        <w:rPr>
          <w:rFonts w:ascii="Arial" w:hAnsi="Arial" w:cs="Arial"/>
        </w:rPr>
        <w:t>:</w:t>
      </w:r>
    </w:p>
    <w:p w14:paraId="5CB9E4FB" w14:textId="53E3C257" w:rsidR="00A436E9" w:rsidRPr="007C2D80" w:rsidRDefault="00DF79E7" w:rsidP="006352AD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 xml:space="preserve">a) za </w:t>
      </w:r>
      <w:r w:rsidR="003540D4" w:rsidRPr="007C2D80">
        <w:rPr>
          <w:rFonts w:ascii="Arial" w:hAnsi="Arial" w:cs="Arial"/>
        </w:rPr>
        <w:t>drewno</w:t>
      </w:r>
      <w:r w:rsidRPr="007C2D80">
        <w:rPr>
          <w:rFonts w:ascii="Arial" w:hAnsi="Arial" w:cs="Arial"/>
        </w:rPr>
        <w:t xml:space="preserve"> </w:t>
      </w:r>
      <w:r w:rsidR="006352AD">
        <w:rPr>
          <w:rFonts w:ascii="Arial" w:hAnsi="Arial" w:cs="Arial"/>
        </w:rPr>
        <w:t xml:space="preserve">bukowe </w:t>
      </w:r>
      <w:r w:rsidRPr="007C2D80">
        <w:rPr>
          <w:rFonts w:ascii="Arial" w:hAnsi="Arial" w:cs="Arial"/>
        </w:rPr>
        <w:t xml:space="preserve"> </w:t>
      </w:r>
      <w:r w:rsidR="003540D4" w:rsidRPr="007C2D80">
        <w:rPr>
          <w:rFonts w:ascii="Arial" w:hAnsi="Arial" w:cs="Arial"/>
        </w:rPr>
        <w:t xml:space="preserve"> cenę   netto ...................</w:t>
      </w:r>
      <w:r w:rsidRPr="007C2D80">
        <w:rPr>
          <w:rFonts w:ascii="Arial" w:hAnsi="Arial" w:cs="Arial"/>
        </w:rPr>
        <w:t xml:space="preserve">zł </w:t>
      </w:r>
      <w:r w:rsidR="003540D4" w:rsidRPr="007C2D80">
        <w:rPr>
          <w:rFonts w:ascii="Arial" w:hAnsi="Arial" w:cs="Arial"/>
        </w:rPr>
        <w:t xml:space="preserve"> </w:t>
      </w:r>
      <w:r w:rsidRPr="007C2D80">
        <w:rPr>
          <w:rFonts w:ascii="Arial" w:hAnsi="Arial" w:cs="Arial"/>
        </w:rPr>
        <w:t>za 1m</w:t>
      </w:r>
      <w:r w:rsidRPr="007C2D80">
        <w:rPr>
          <w:rFonts w:ascii="Arial" w:hAnsi="Arial" w:cs="Arial"/>
          <w:vertAlign w:val="superscript"/>
        </w:rPr>
        <w:t>3</w:t>
      </w:r>
      <w:r w:rsidR="003540D4" w:rsidRPr="007C2D80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 w:rsidR="003540D4" w:rsidRPr="007C2D80">
        <w:rPr>
          <w:rFonts w:ascii="Arial" w:hAnsi="Arial" w:cs="Arial"/>
        </w:rPr>
        <w:t>(słownie złotych ....................................................................................................</w:t>
      </w:r>
      <w:r w:rsidRPr="007C2D80">
        <w:rPr>
          <w:rFonts w:ascii="Arial" w:hAnsi="Arial" w:cs="Arial"/>
        </w:rPr>
        <w:t>...................</w:t>
      </w:r>
      <w:r w:rsidR="003540D4" w:rsidRPr="007C2D80">
        <w:rPr>
          <w:rFonts w:ascii="Arial" w:hAnsi="Arial" w:cs="Arial"/>
        </w:rPr>
        <w:t xml:space="preserve">)                                                     co stanowi cenę brutto sprzedaży .........................................zł </w:t>
      </w:r>
      <w:r w:rsidRPr="007C2D80">
        <w:rPr>
          <w:rFonts w:ascii="Arial" w:hAnsi="Arial" w:cs="Arial"/>
        </w:rPr>
        <w:t>/m</w:t>
      </w:r>
      <w:r w:rsidRPr="007C2D80">
        <w:rPr>
          <w:rFonts w:ascii="Arial" w:hAnsi="Arial" w:cs="Arial"/>
          <w:vertAlign w:val="superscript"/>
        </w:rPr>
        <w:t>3</w:t>
      </w:r>
      <w:r w:rsidR="003540D4" w:rsidRPr="007C2D80">
        <w:rPr>
          <w:rFonts w:ascii="Arial" w:hAnsi="Arial" w:cs="Arial"/>
        </w:rPr>
        <w:t xml:space="preserve">(cena brutto słownie złotych </w:t>
      </w:r>
    </w:p>
    <w:p w14:paraId="62925CB4" w14:textId="77777777" w:rsidR="00DF79E7" w:rsidRDefault="00DF79E7" w:rsidP="00DF79E7">
      <w:pPr>
        <w:widowControl w:val="0"/>
        <w:suppressAutoHyphens/>
        <w:spacing w:after="0" w:line="240" w:lineRule="auto"/>
        <w:ind w:left="720"/>
      </w:pPr>
    </w:p>
    <w:p w14:paraId="23FB5855" w14:textId="77777777" w:rsidR="003540D4" w:rsidRPr="00716AD7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</w:rPr>
      </w:pPr>
      <w:r w:rsidRPr="00716AD7">
        <w:rPr>
          <w:rFonts w:ascii="Arial" w:hAnsi="Arial" w:cs="Arial"/>
        </w:rPr>
        <w:t>Na podstawie niniejszej umowy Sprzedający wystawi fakturę VAT za zakupione drewno.</w:t>
      </w:r>
    </w:p>
    <w:p w14:paraId="7C7880C7" w14:textId="77777777" w:rsidR="00716AD7" w:rsidRPr="00716AD7" w:rsidRDefault="00716AD7" w:rsidP="00423F4F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16AD7">
        <w:rPr>
          <w:rFonts w:ascii="Arial" w:hAnsi="Arial" w:cs="Arial"/>
          <w:color w:val="000000"/>
        </w:rPr>
        <w:t xml:space="preserve">Kwota zapłaty będzie ustalana na podstawie cen jednostkowych, podanych przez Kupującego w ofercie oraz </w:t>
      </w:r>
      <w:r w:rsidR="007C2D80">
        <w:rPr>
          <w:rFonts w:ascii="Arial" w:hAnsi="Arial" w:cs="Arial"/>
          <w:color w:val="000000"/>
        </w:rPr>
        <w:t xml:space="preserve">faktycznej </w:t>
      </w:r>
      <w:r w:rsidR="001908E9">
        <w:rPr>
          <w:rFonts w:ascii="Arial" w:hAnsi="Arial" w:cs="Arial"/>
          <w:color w:val="000000"/>
        </w:rPr>
        <w:t>ilości pozyskanego drewna</w:t>
      </w:r>
      <w:r w:rsidR="002F41A6">
        <w:rPr>
          <w:rFonts w:ascii="Arial" w:hAnsi="Arial" w:cs="Arial"/>
          <w:color w:val="000000"/>
        </w:rPr>
        <w:t xml:space="preserve"> </w:t>
      </w:r>
      <w:r w:rsidR="007C2D80">
        <w:rPr>
          <w:rFonts w:ascii="Arial" w:hAnsi="Arial" w:cs="Arial"/>
          <w:color w:val="000000"/>
        </w:rPr>
        <w:t xml:space="preserve">określonego na </w:t>
      </w:r>
      <w:r w:rsidR="007C2D80">
        <w:rPr>
          <w:rFonts w:ascii="Arial" w:hAnsi="Arial" w:cs="Arial"/>
          <w:color w:val="000000"/>
        </w:rPr>
        <w:lastRenderedPageBreak/>
        <w:t>podstawie rejestru odbioru drewna sporządzonego w obecności przedstawiciela Sprzedającego i Kupującego.</w:t>
      </w:r>
      <w:r w:rsidR="002F41A6">
        <w:rPr>
          <w:rFonts w:ascii="Arial" w:hAnsi="Arial" w:cs="Arial"/>
          <w:color w:val="000000"/>
        </w:rPr>
        <w:t xml:space="preserve"> </w:t>
      </w:r>
    </w:p>
    <w:p w14:paraId="35F15292" w14:textId="77777777" w:rsidR="003540D4" w:rsidRPr="002F41A6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F41A6">
        <w:rPr>
          <w:rFonts w:ascii="Arial" w:hAnsi="Arial" w:cs="Arial"/>
        </w:rPr>
        <w:t>Kupujący określoną w fakturze cenę wpłaci na rachunek</w:t>
      </w:r>
      <w:r w:rsidR="00716AD7" w:rsidRPr="002F41A6">
        <w:rPr>
          <w:rFonts w:ascii="Arial" w:hAnsi="Arial" w:cs="Arial"/>
        </w:rPr>
        <w:t xml:space="preserve"> Gminy Krościenko nad Dunajcem </w:t>
      </w:r>
      <w:r w:rsidRPr="002F41A6">
        <w:rPr>
          <w:rFonts w:ascii="Arial" w:eastAsia="Arial" w:hAnsi="Arial" w:cs="Arial"/>
        </w:rPr>
        <w:t>w</w:t>
      </w:r>
      <w:r w:rsidR="00716AD7" w:rsidRPr="002F41A6">
        <w:rPr>
          <w:rFonts w:ascii="Arial" w:eastAsia="Arial" w:hAnsi="Arial" w:cs="Arial"/>
        </w:rPr>
        <w:t xml:space="preserve">skazany na fakturze w </w:t>
      </w:r>
      <w:r w:rsidR="001908E9" w:rsidRPr="002F41A6">
        <w:rPr>
          <w:rFonts w:ascii="Arial" w:hAnsi="Arial" w:cs="Arial"/>
        </w:rPr>
        <w:t>terminie do 7</w:t>
      </w:r>
      <w:r w:rsidRPr="002F41A6">
        <w:rPr>
          <w:rFonts w:ascii="Arial" w:hAnsi="Arial" w:cs="Arial"/>
        </w:rPr>
        <w:t xml:space="preserve"> dni od daty wystawienia faktury, nie później jednak niż przed</w:t>
      </w:r>
      <w:r w:rsidR="007C2D80">
        <w:rPr>
          <w:rFonts w:ascii="Arial" w:hAnsi="Arial" w:cs="Arial"/>
        </w:rPr>
        <w:t xml:space="preserve"> dniem przystąpienia do wywozu drewna.</w:t>
      </w:r>
      <w:r w:rsidRPr="002F41A6">
        <w:rPr>
          <w:rFonts w:ascii="Arial" w:hAnsi="Arial" w:cs="Arial"/>
        </w:rPr>
        <w:t xml:space="preserve"> Za termin zapłaty uznaje się dzień uznania rachunku Sprzedającego. Za nieterminowe uiszczenie należności zostaną naliczone odsetki ustawowe zgodnie z obowiązującymi przepisami.</w:t>
      </w:r>
    </w:p>
    <w:p w14:paraId="05F983AF" w14:textId="77777777" w:rsidR="003540D4" w:rsidRPr="002F41A6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F41A6">
        <w:rPr>
          <w:rFonts w:ascii="Arial" w:hAnsi="Arial" w:cs="Arial"/>
        </w:rPr>
        <w:t xml:space="preserve">Brak zapłaty upoważnia Sprzedającego do wstrzymania </w:t>
      </w:r>
      <w:r w:rsidR="007C2D80">
        <w:rPr>
          <w:rFonts w:ascii="Arial" w:hAnsi="Arial" w:cs="Arial"/>
        </w:rPr>
        <w:t>wywozu drewna</w:t>
      </w:r>
      <w:r w:rsidRPr="002F41A6">
        <w:rPr>
          <w:rFonts w:ascii="Arial" w:hAnsi="Arial" w:cs="Arial"/>
        </w:rPr>
        <w:t>.</w:t>
      </w:r>
    </w:p>
    <w:p w14:paraId="503D7F7B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550B">
        <w:rPr>
          <w:rFonts w:ascii="Arial" w:hAnsi="Arial" w:cs="Arial"/>
        </w:rPr>
        <w:t>Przed przystąpieniem do wycinki Kupujący wpłaci na konto bankowe Sprzedającego p</w:t>
      </w:r>
      <w:r w:rsidR="00BF550B" w:rsidRPr="00BF550B">
        <w:rPr>
          <w:rFonts w:ascii="Arial" w:hAnsi="Arial" w:cs="Arial"/>
        </w:rPr>
        <w:t xml:space="preserve">rzelewem na rachunek </w:t>
      </w:r>
      <w:r w:rsidR="00BF550B" w:rsidRPr="00BF550B">
        <w:rPr>
          <w:rFonts w:ascii="Arial" w:hAnsi="Arial" w:cs="Arial"/>
          <w:color w:val="000000"/>
        </w:rPr>
        <w:t xml:space="preserve"> Gminy Krościenko n.D.  nr </w:t>
      </w:r>
      <w:r w:rsidR="00BF550B" w:rsidRPr="00BF550B">
        <w:rPr>
          <w:rFonts w:ascii="Arial" w:hAnsi="Arial" w:cs="Arial"/>
          <w:b/>
          <w:color w:val="000000"/>
        </w:rPr>
        <w:t>90 8817 0000 9001 0000 0505 0002</w:t>
      </w:r>
      <w:r w:rsidR="00A436E9">
        <w:rPr>
          <w:rFonts w:ascii="Arial" w:hAnsi="Arial" w:cs="Arial"/>
        </w:rPr>
        <w:t>, kwotę  w wysokości 1</w:t>
      </w:r>
      <w:r w:rsidRPr="00BF550B">
        <w:rPr>
          <w:rFonts w:ascii="Arial" w:hAnsi="Arial" w:cs="Arial"/>
        </w:rPr>
        <w:t>0% wartości ceny ofertowej brutto drewna</w:t>
      </w:r>
      <w:r w:rsidR="002F41A6" w:rsidRPr="00BF550B">
        <w:rPr>
          <w:rFonts w:ascii="Arial" w:hAnsi="Arial" w:cs="Arial"/>
        </w:rPr>
        <w:t xml:space="preserve"> tj. ……………………………</w:t>
      </w:r>
      <w:r w:rsidR="007C2D80">
        <w:rPr>
          <w:rFonts w:ascii="Arial" w:hAnsi="Arial" w:cs="Arial"/>
        </w:rPr>
        <w:t xml:space="preserve"> zł,</w:t>
      </w:r>
      <w:r w:rsidRPr="00BF550B">
        <w:rPr>
          <w:rFonts w:ascii="Arial" w:hAnsi="Arial" w:cs="Arial"/>
        </w:rPr>
        <w:t xml:space="preserve"> jako zabezpieczenie należytego wykonania niniejszej umowy. Zabezpieczenie zostani</w:t>
      </w:r>
      <w:r w:rsidR="002F41A6" w:rsidRPr="00BF550B">
        <w:rPr>
          <w:rFonts w:ascii="Arial" w:hAnsi="Arial" w:cs="Arial"/>
        </w:rPr>
        <w:t>e zwrócone Kupującemu  w ciągu 7</w:t>
      </w:r>
      <w:r w:rsidRPr="00BF550B">
        <w:rPr>
          <w:rFonts w:ascii="Arial" w:hAnsi="Arial" w:cs="Arial"/>
        </w:rPr>
        <w:t xml:space="preserve"> dni roboczych od dnia odbioru końcowego wykonania robót.</w:t>
      </w:r>
    </w:p>
    <w:p w14:paraId="62506048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550B">
        <w:rPr>
          <w:rFonts w:ascii="Arial" w:hAnsi="Arial" w:cs="Arial"/>
        </w:rPr>
        <w:t>W przypadku nienależytego wykonan</w:t>
      </w:r>
      <w:r w:rsidR="00FD209E">
        <w:rPr>
          <w:rFonts w:ascii="Arial" w:hAnsi="Arial" w:cs="Arial"/>
        </w:rPr>
        <w:t>ia umowy, a w szczególności nie</w:t>
      </w:r>
      <w:r w:rsidRPr="00BF550B">
        <w:rPr>
          <w:rFonts w:ascii="Arial" w:hAnsi="Arial" w:cs="Arial"/>
        </w:rPr>
        <w:t>uporządkowania terenu wycinki, zabezpieczenie zostanie wykorzystane na opłacenie należytego wykonania umowy, co nie wyłącza możliwości dochodzenia przez Sprzedającego odszkodowania na zasadach ogólnych.</w:t>
      </w:r>
    </w:p>
    <w:p w14:paraId="408A98C0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</w:rPr>
      </w:pPr>
      <w:r w:rsidRPr="00BF550B">
        <w:rPr>
          <w:rFonts w:ascii="Arial" w:hAnsi="Arial" w:cs="Arial"/>
        </w:rPr>
        <w:t>Sprzedający nie ponosi odpowiedzialności za wady ukryte drewna.</w:t>
      </w:r>
    </w:p>
    <w:p w14:paraId="2012DB7D" w14:textId="77777777" w:rsidR="00A436E9" w:rsidRDefault="00A436E9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E7B06CE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5</w:t>
      </w:r>
    </w:p>
    <w:p w14:paraId="20C0CFC0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1. Szczegóły dotyc</w:t>
      </w:r>
      <w:r>
        <w:rPr>
          <w:rFonts w:ascii="Arial" w:hAnsi="Arial" w:cs="Arial"/>
          <w:color w:val="000000"/>
        </w:rPr>
        <w:t xml:space="preserve">zące rodzaju, rozmiaru, </w:t>
      </w:r>
      <w:r w:rsidRPr="005B10AB">
        <w:rPr>
          <w:rFonts w:ascii="Arial" w:hAnsi="Arial" w:cs="Arial"/>
          <w:color w:val="000000"/>
        </w:rPr>
        <w:t xml:space="preserve"> miejsca i sposobu wykonywania</w:t>
      </w:r>
      <w:r>
        <w:rPr>
          <w:rFonts w:ascii="Arial" w:hAnsi="Arial" w:cs="Arial"/>
          <w:color w:val="000000"/>
        </w:rPr>
        <w:t xml:space="preserve"> usług zawarte będą w protokołach przekazania powierzchni</w:t>
      </w:r>
      <w:r w:rsidRPr="005B10AB">
        <w:rPr>
          <w:rFonts w:ascii="Arial" w:hAnsi="Arial" w:cs="Arial"/>
          <w:color w:val="000000"/>
        </w:rPr>
        <w:t xml:space="preserve"> sporządzanych</w:t>
      </w:r>
      <w:r>
        <w:rPr>
          <w:rFonts w:ascii="Arial" w:hAnsi="Arial" w:cs="Arial"/>
          <w:color w:val="000000"/>
        </w:rPr>
        <w:t xml:space="preserve"> przez Kupującego</w:t>
      </w:r>
      <w:r w:rsidRPr="005B10AB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podpisanych przez upoważniony</w:t>
      </w:r>
      <w:r>
        <w:rPr>
          <w:rFonts w:ascii="Arial" w:hAnsi="Arial" w:cs="Arial"/>
          <w:color w:val="000000"/>
        </w:rPr>
        <w:t>ch przedstawicieli Kupującego i Sprzedawcy.</w:t>
      </w:r>
    </w:p>
    <w:p w14:paraId="1FEEB418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ze strony Sprzedającego</w:t>
      </w:r>
      <w:r w:rsidRPr="005B10AB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Grzegorz Szerszeń tel.503951428</w:t>
      </w:r>
      <w:r w:rsidRPr="005B10AB">
        <w:rPr>
          <w:rFonts w:ascii="Arial" w:hAnsi="Arial" w:cs="Arial"/>
          <w:color w:val="000000"/>
        </w:rPr>
        <w:t>.</w:t>
      </w:r>
    </w:p>
    <w:p w14:paraId="237FD12A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ze strony Kupującego</w:t>
      </w:r>
      <w:r w:rsidRPr="005B10AB">
        <w:rPr>
          <w:rFonts w:ascii="Arial" w:hAnsi="Arial" w:cs="Arial"/>
          <w:color w:val="000000"/>
        </w:rPr>
        <w:t>: …….……………………..…………………………..</w:t>
      </w:r>
    </w:p>
    <w:p w14:paraId="798806EE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Przyjęcie </w:t>
      </w:r>
      <w:r>
        <w:rPr>
          <w:rFonts w:ascii="Arial" w:hAnsi="Arial" w:cs="Arial"/>
          <w:color w:val="000000"/>
        </w:rPr>
        <w:t xml:space="preserve">powierzchni przez Kupującego </w:t>
      </w:r>
      <w:r w:rsidR="0051326A">
        <w:rPr>
          <w:rFonts w:ascii="Arial" w:hAnsi="Arial" w:cs="Arial"/>
          <w:color w:val="000000"/>
        </w:rPr>
        <w:t xml:space="preserve">następuje przez </w:t>
      </w:r>
      <w:r w:rsidRPr="005B10AB">
        <w:rPr>
          <w:rFonts w:ascii="Arial" w:hAnsi="Arial" w:cs="Arial"/>
          <w:color w:val="000000"/>
        </w:rPr>
        <w:t>podpisanie</w:t>
      </w:r>
      <w:r w:rsidR="0051326A">
        <w:rPr>
          <w:rFonts w:ascii="Arial" w:hAnsi="Arial" w:cs="Arial"/>
          <w:color w:val="000000"/>
        </w:rPr>
        <w:t xml:space="preserve"> protokołu</w:t>
      </w:r>
      <w:r w:rsidRPr="005B10AB">
        <w:rPr>
          <w:rFonts w:ascii="Arial" w:hAnsi="Arial" w:cs="Arial"/>
          <w:color w:val="000000"/>
        </w:rPr>
        <w:t xml:space="preserve"> wraz z podaniem daty</w:t>
      </w:r>
      <w:r w:rsidR="0051326A">
        <w:rPr>
          <w:rFonts w:ascii="Arial" w:hAnsi="Arial" w:cs="Arial"/>
          <w:color w:val="000000"/>
        </w:rPr>
        <w:t>.</w:t>
      </w:r>
    </w:p>
    <w:p w14:paraId="727ECE05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6</w:t>
      </w:r>
    </w:p>
    <w:p w14:paraId="05B295DF" w14:textId="77777777" w:rsidR="00423F4F" w:rsidRPr="005B10AB" w:rsidRDefault="0051326A" w:rsidP="00C41F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Sprzedający</w:t>
      </w:r>
      <w:r w:rsidR="00423F4F" w:rsidRPr="005B10AB">
        <w:rPr>
          <w:rFonts w:ascii="Arial" w:hAnsi="Arial" w:cs="Arial"/>
          <w:color w:val="000000"/>
        </w:rPr>
        <w:t>:</w:t>
      </w:r>
    </w:p>
    <w:p w14:paraId="2F2C4FD3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a. zastrzega sobie prawo do redukcji przedmiotu zamówienia w sytuacji gdyby w trakcie realizacji zamówienia okazało się, że wykonanie pełnego zakresu zamówienia jest niekorzystne dla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 xml:space="preserve"> lub z różnych względów nie leży w interesie publicznym (np. zmiany środowiska które wywołały anomalie pogodowe, masowy rozród szkodników, załamanie rynku drzewnego itp.);</w:t>
      </w:r>
    </w:p>
    <w:p w14:paraId="51FF13E3" w14:textId="77777777" w:rsidR="00423F4F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>b. zastrzega sobie prawo do zmian - z uzasa</w:t>
      </w:r>
      <w:r w:rsidR="004F02D1">
        <w:rPr>
          <w:rFonts w:ascii="Arial" w:hAnsi="Arial" w:cs="Arial"/>
          <w:color w:val="000000"/>
        </w:rPr>
        <w:t>dnionych przyczyn –</w:t>
      </w:r>
      <w:r w:rsidR="00016DDE">
        <w:rPr>
          <w:rFonts w:ascii="Arial" w:hAnsi="Arial" w:cs="Arial"/>
          <w:color w:val="000000"/>
        </w:rPr>
        <w:t>zmiany</w:t>
      </w:r>
      <w:r w:rsidR="004F02D1">
        <w:rPr>
          <w:rFonts w:ascii="Arial" w:hAnsi="Arial" w:cs="Arial"/>
          <w:color w:val="000000"/>
        </w:rPr>
        <w:t xml:space="preserve"> lokalizacji i rozmiaru</w:t>
      </w:r>
      <w:r w:rsidRPr="005B10AB">
        <w:rPr>
          <w:rFonts w:ascii="Arial" w:hAnsi="Arial" w:cs="Arial"/>
          <w:color w:val="000000"/>
        </w:rPr>
        <w:t xml:space="preserve"> </w:t>
      </w:r>
      <w:r w:rsidR="004F02D1">
        <w:rPr>
          <w:rFonts w:ascii="Arial" w:hAnsi="Arial" w:cs="Arial"/>
          <w:color w:val="000000"/>
        </w:rPr>
        <w:t>przedmiotu</w:t>
      </w:r>
      <w:r w:rsidRPr="005B10AB">
        <w:rPr>
          <w:rFonts w:ascii="Arial" w:hAnsi="Arial" w:cs="Arial"/>
          <w:color w:val="000000"/>
        </w:rPr>
        <w:t xml:space="preserve"> zamówienia, pod warunkiem utrzymania stawek jednostkowych zawartych w przyjętej ofercie i nie przekroczenia łącznej wartości umowy</w:t>
      </w:r>
      <w:r w:rsidR="004F02D1">
        <w:rPr>
          <w:rFonts w:ascii="Arial" w:hAnsi="Arial" w:cs="Arial"/>
          <w:b/>
          <w:bCs/>
          <w:color w:val="000000"/>
        </w:rPr>
        <w:t>.</w:t>
      </w:r>
    </w:p>
    <w:p w14:paraId="41AADB2F" w14:textId="77777777" w:rsidR="004F02D1" w:rsidRPr="005B10AB" w:rsidRDefault="004F02D1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F02D1">
        <w:rPr>
          <w:rFonts w:ascii="Arial" w:hAnsi="Arial" w:cs="Arial"/>
          <w:bCs/>
          <w:color w:val="000000"/>
        </w:rPr>
        <w:t>2.Zmiany</w:t>
      </w:r>
      <w:r>
        <w:rPr>
          <w:rFonts w:ascii="Arial" w:hAnsi="Arial" w:cs="Arial"/>
          <w:bCs/>
          <w:color w:val="000000"/>
        </w:rPr>
        <w:t xml:space="preserve">, </w:t>
      </w:r>
      <w:r w:rsidRPr="004F02D1">
        <w:rPr>
          <w:rFonts w:ascii="Arial" w:hAnsi="Arial" w:cs="Arial"/>
          <w:bCs/>
          <w:color w:val="000000"/>
        </w:rPr>
        <w:t xml:space="preserve"> o których </w:t>
      </w:r>
      <w:r>
        <w:rPr>
          <w:rFonts w:ascii="Arial" w:hAnsi="Arial" w:cs="Arial"/>
          <w:bCs/>
          <w:color w:val="000000"/>
        </w:rPr>
        <w:t xml:space="preserve">mowa w ust.1 lit b mogą być dokonane tylko w obrębi działek wskazanych w </w:t>
      </w:r>
      <w:r>
        <w:rPr>
          <w:rFonts w:ascii="Arial" w:hAnsi="Arial" w:cs="Arial"/>
          <w:color w:val="000000"/>
        </w:rPr>
        <w:t>§ 1.</w:t>
      </w:r>
    </w:p>
    <w:p w14:paraId="52A76D3E" w14:textId="77777777" w:rsidR="00423F4F" w:rsidRPr="005B10AB" w:rsidRDefault="004F02D1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423F4F" w:rsidRPr="005B10AB">
        <w:rPr>
          <w:rFonts w:ascii="Arial" w:hAnsi="Arial" w:cs="Arial"/>
          <w:color w:val="000000"/>
        </w:rPr>
        <w:t>. W przypadku, o który</w:t>
      </w:r>
      <w:r w:rsidR="0051326A">
        <w:rPr>
          <w:rFonts w:ascii="Arial" w:hAnsi="Arial" w:cs="Arial"/>
          <w:color w:val="000000"/>
        </w:rPr>
        <w:t>m mowa w ustępie 1 Kupujący</w:t>
      </w:r>
      <w:r w:rsidR="00423F4F" w:rsidRPr="005B10AB">
        <w:rPr>
          <w:rFonts w:ascii="Arial" w:hAnsi="Arial" w:cs="Arial"/>
          <w:color w:val="000000"/>
        </w:rPr>
        <w:t xml:space="preserve"> może żądać wyłącznie wynagrodzenia należnego za rzeczywiście wykonaną część umowy.</w:t>
      </w:r>
    </w:p>
    <w:p w14:paraId="7C16D530" w14:textId="77777777" w:rsidR="00423F4F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2FD8156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7</w:t>
      </w:r>
    </w:p>
    <w:p w14:paraId="22576D20" w14:textId="015E2AA6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5B10AB">
        <w:rPr>
          <w:rFonts w:ascii="Arial" w:hAnsi="Arial" w:cs="Arial"/>
          <w:color w:val="000000"/>
        </w:rPr>
        <w:t>Odbiór ilościowo-jakościowy wykonanych prac dokonywany będzie przez osoby upoważ</w:t>
      </w:r>
      <w:r w:rsidR="00545A8B">
        <w:rPr>
          <w:rFonts w:ascii="Arial" w:hAnsi="Arial" w:cs="Arial"/>
          <w:color w:val="000000"/>
        </w:rPr>
        <w:t>nione przez Sprzedającego i Kupującego</w:t>
      </w:r>
      <w:r w:rsidRPr="005B10AB">
        <w:rPr>
          <w:rFonts w:ascii="Arial" w:hAnsi="Arial" w:cs="Arial"/>
          <w:color w:val="000000"/>
        </w:rPr>
        <w:t xml:space="preserve"> na druku </w:t>
      </w:r>
      <w:commentRangeStart w:id="0"/>
      <w:r w:rsidRPr="005B10AB">
        <w:rPr>
          <w:rFonts w:ascii="Arial" w:hAnsi="Arial" w:cs="Arial"/>
          <w:color w:val="000000"/>
        </w:rPr>
        <w:t>protok</w:t>
      </w:r>
      <w:r w:rsidR="00653CA2">
        <w:rPr>
          <w:rFonts w:ascii="Arial" w:hAnsi="Arial" w:cs="Arial"/>
          <w:color w:val="000000"/>
        </w:rPr>
        <w:t>o</w:t>
      </w:r>
      <w:r w:rsidRPr="005B10AB">
        <w:rPr>
          <w:rFonts w:ascii="Arial" w:hAnsi="Arial" w:cs="Arial"/>
          <w:color w:val="000000"/>
        </w:rPr>
        <w:t>łu</w:t>
      </w:r>
      <w:commentRangeEnd w:id="0"/>
      <w:r w:rsidR="00653CA2">
        <w:rPr>
          <w:rStyle w:val="Odwoaniedokomentarza"/>
        </w:rPr>
        <w:commentReference w:id="0"/>
      </w:r>
      <w:r w:rsidRPr="005B10AB">
        <w:rPr>
          <w:rFonts w:ascii="Arial" w:hAnsi="Arial" w:cs="Arial"/>
          <w:color w:val="000000"/>
        </w:rPr>
        <w:t xml:space="preserve"> odbioru robót.</w:t>
      </w:r>
    </w:p>
    <w:p w14:paraId="0F0236E6" w14:textId="77777777" w:rsidR="00423F4F" w:rsidRDefault="00545A8B" w:rsidP="00C41FCF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</w:t>
      </w:r>
      <w:r w:rsidR="00423F4F" w:rsidRPr="005B10AB">
        <w:rPr>
          <w:rFonts w:ascii="Arial" w:hAnsi="Arial" w:cs="Arial"/>
          <w:color w:val="000000"/>
        </w:rPr>
        <w:t xml:space="preserve">Protokół odbioru robót jest podstawą do </w:t>
      </w:r>
      <w:r>
        <w:rPr>
          <w:rFonts w:ascii="Arial" w:hAnsi="Arial" w:cs="Arial"/>
          <w:color w:val="000000"/>
        </w:rPr>
        <w:t>zwrotu zabezpieczenia właściwego wykonania umowy</w:t>
      </w:r>
      <w:r w:rsidR="00423F4F" w:rsidRPr="005B10AB">
        <w:rPr>
          <w:rFonts w:ascii="Arial" w:hAnsi="Arial" w:cs="Arial"/>
          <w:color w:val="000000"/>
        </w:rPr>
        <w:t>.</w:t>
      </w:r>
      <w:r w:rsidR="00423F4F" w:rsidRPr="00310DB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6300D9F6" w14:textId="77777777" w:rsidR="00423F4F" w:rsidRPr="005B10AB" w:rsidRDefault="00016DDE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8</w:t>
      </w:r>
    </w:p>
    <w:p w14:paraId="32B6AC5A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W przypadku stwierdzenia, przy odbiorze prac, istotnych usterek w wykonaniu przedmiotu umowy,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 odmówić przyjęcia prac wykonanych wadliwie, do czasu </w:t>
      </w:r>
      <w:r w:rsidR="00016DDE">
        <w:rPr>
          <w:rFonts w:ascii="Arial" w:hAnsi="Arial" w:cs="Arial"/>
          <w:color w:val="000000"/>
        </w:rPr>
        <w:t>u</w:t>
      </w:r>
      <w:r w:rsidRPr="005B10AB">
        <w:rPr>
          <w:rFonts w:ascii="Arial" w:hAnsi="Arial" w:cs="Arial"/>
          <w:color w:val="000000"/>
        </w:rPr>
        <w:t>sunięcia usterek.</w:t>
      </w:r>
    </w:p>
    <w:p w14:paraId="24FEC772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może, po bezskutecznym upływie terminu wyznaczonego na usunięcie usterek, powierzyć poprawienie prac</w:t>
      </w:r>
      <w:r w:rsidR="00016DDE">
        <w:rPr>
          <w:rFonts w:ascii="Arial" w:hAnsi="Arial" w:cs="Arial"/>
          <w:color w:val="000000"/>
        </w:rPr>
        <w:t xml:space="preserve"> innej firmie na koszt Kupującego</w:t>
      </w:r>
      <w:r w:rsidRPr="005B10AB">
        <w:rPr>
          <w:rFonts w:ascii="Arial" w:hAnsi="Arial" w:cs="Arial"/>
          <w:color w:val="000000"/>
        </w:rPr>
        <w:t>.</w:t>
      </w:r>
    </w:p>
    <w:p w14:paraId="5D363695" w14:textId="77777777" w:rsidR="00423F4F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color w:val="000000"/>
        </w:rPr>
      </w:pPr>
    </w:p>
    <w:p w14:paraId="0EE29D77" w14:textId="77777777" w:rsidR="006352AD" w:rsidRDefault="006352AD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1423C07" w14:textId="77777777" w:rsidR="006352AD" w:rsidRDefault="006352AD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3D8C7A0" w14:textId="26BFA5A4" w:rsidR="00423F4F" w:rsidRPr="005B10AB" w:rsidRDefault="00016DDE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§ 9</w:t>
      </w:r>
    </w:p>
    <w:p w14:paraId="2E6F0245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nie może przenieść na osobę trzecią praw i obowiązków wynikających 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z niniejszej umowy.</w:t>
      </w:r>
    </w:p>
    <w:p w14:paraId="73B6CCEE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nie może zaangażować do wykonania umowy Podwykonawców, bez uprzedniej zgody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 xml:space="preserve"> wyrażonej na piśmie.</w:t>
      </w:r>
    </w:p>
    <w:p w14:paraId="46E0CBAF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3.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zapewnia, że Podwykonawcy będą przestrzegać wszelkich postanowień umowy.</w:t>
      </w:r>
    </w:p>
    <w:p w14:paraId="38F2D0EA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4580C4" w14:textId="77777777" w:rsidR="00BF550B" w:rsidRPr="00016DDE" w:rsidRDefault="00016DDE" w:rsidP="00BF550B">
      <w:pPr>
        <w:jc w:val="center"/>
        <w:rPr>
          <w:rFonts w:ascii="Arial" w:hAnsi="Arial" w:cs="Arial"/>
        </w:rPr>
      </w:pPr>
      <w:r w:rsidRPr="00016DDE">
        <w:rPr>
          <w:rFonts w:ascii="Arial" w:hAnsi="Arial" w:cs="Arial"/>
        </w:rPr>
        <w:t>§10</w:t>
      </w:r>
    </w:p>
    <w:p w14:paraId="4369BE4A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zobowiązany jest, pod rygorem rozwiązania umowy z jego winy ze skutkiem natychmiastowym, do przestrzegania technologii wykonania prac zgodnej ze złożoną ofertą oraz przepisami obo</w:t>
      </w:r>
      <w:r>
        <w:rPr>
          <w:rFonts w:ascii="Arial" w:hAnsi="Arial" w:cs="Arial"/>
          <w:color w:val="000000"/>
        </w:rPr>
        <w:t>wią</w:t>
      </w:r>
      <w:r w:rsidR="0091398D">
        <w:rPr>
          <w:rFonts w:ascii="Arial" w:hAnsi="Arial" w:cs="Arial"/>
          <w:color w:val="000000"/>
        </w:rPr>
        <w:t xml:space="preserve">zującymi, </w:t>
      </w:r>
      <w:r w:rsidRPr="005B10AB">
        <w:rPr>
          <w:rFonts w:ascii="Arial" w:hAnsi="Arial" w:cs="Arial"/>
          <w:color w:val="000000"/>
        </w:rPr>
        <w:t>w tym między innymi:</w:t>
      </w:r>
    </w:p>
    <w:p w14:paraId="4AB5E39D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a. Rozporządzeniem Ministra Środowiska z dnia 24 sierpnia 2006 r. w sprawie bezpieczeństwa</w:t>
      </w:r>
      <w:r>
        <w:rPr>
          <w:rFonts w:ascii="Arial" w:hAnsi="Arial" w:cs="Arial"/>
          <w:color w:val="000000"/>
        </w:rPr>
        <w:t xml:space="preserve">  </w:t>
      </w:r>
      <w:r w:rsidRPr="005B10AB">
        <w:rPr>
          <w:rFonts w:ascii="Arial" w:hAnsi="Arial" w:cs="Arial"/>
          <w:color w:val="000000"/>
        </w:rPr>
        <w:t xml:space="preserve"> i higieny pracy przy wykonywaniu niektórych prac z zakresu gospodarki leśnej (Dz. U. z 2006 r. Nr 161 poz. 1141).</w:t>
      </w:r>
    </w:p>
    <w:p w14:paraId="3EE9E9DB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b. Rozporządzeniem Ministra Środowiska z dnia 22 marca 2006 r. w sprawie szczegółowych zasad zabezpieczenia przeciwpożarowego lasów (Dz. U. z 2006 r. Nr 58 poz. 405 ze zm.).</w:t>
      </w:r>
    </w:p>
    <w:p w14:paraId="2EBD5F03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c. Według wskazówek i ustaleń instruktażowych przekazywanych przez upoważnionych  przez wójta pracowników.</w:t>
      </w:r>
    </w:p>
    <w:p w14:paraId="31F2B182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Kupujący </w:t>
      </w:r>
      <w:r w:rsidRPr="005B10AB">
        <w:rPr>
          <w:rFonts w:ascii="Arial" w:hAnsi="Arial" w:cs="Arial"/>
          <w:color w:val="000000"/>
        </w:rPr>
        <w:t>ponosi całkowitą odpowiedzialność za kwalifikacje zawodowe dopuszczanych do wykonania prac przez swoich pracowników, ich przeszkolenie w zakresie bhp, w tym za przeprowadzenie instruktażu szczegółowego na stanowisku pracy, przestrzeganie terminów</w:t>
      </w:r>
      <w:r>
        <w:rPr>
          <w:rFonts w:ascii="Arial" w:hAnsi="Arial" w:cs="Arial"/>
          <w:color w:val="000000"/>
        </w:rPr>
        <w:t xml:space="preserve">       </w:t>
      </w:r>
      <w:r w:rsidRPr="005B10AB">
        <w:rPr>
          <w:rFonts w:ascii="Arial" w:hAnsi="Arial" w:cs="Arial"/>
          <w:color w:val="000000"/>
        </w:rPr>
        <w:t xml:space="preserve"> i zakresów wymaganych badań lekarskich, wyposażenie w odzież roboczą i środki ochrony indywidualnej, dożywianie profilaktyczne, organizację i nadzór nad wykonywaną pracą oraz za przestrzeganie przez jego pracowników obowiązujących przepisów bhp na stanowisku pracy przy wykonywaniu przedmiotu zamówienia z zakresu gospodarki leśnej.</w:t>
      </w:r>
    </w:p>
    <w:p w14:paraId="4690A3A4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Sprzedający</w:t>
      </w:r>
      <w:r w:rsidR="00AE284D">
        <w:rPr>
          <w:rFonts w:ascii="Arial" w:hAnsi="Arial" w:cs="Arial"/>
          <w:color w:val="000000"/>
        </w:rPr>
        <w:t xml:space="preserve"> odpowiedzialny jest za wskazanie powierzchni </w:t>
      </w:r>
      <w:r w:rsidRPr="005B10AB">
        <w:rPr>
          <w:rFonts w:ascii="Arial" w:hAnsi="Arial" w:cs="Arial"/>
          <w:color w:val="000000"/>
        </w:rPr>
        <w:t xml:space="preserve"> do wykonania prac.</w:t>
      </w:r>
    </w:p>
    <w:p w14:paraId="35E29522" w14:textId="77777777" w:rsidR="00AE284D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W przypadku prowadz</w:t>
      </w:r>
      <w:r w:rsidR="00AE284D">
        <w:rPr>
          <w:rFonts w:ascii="Arial" w:hAnsi="Arial" w:cs="Arial"/>
          <w:color w:val="000000"/>
        </w:rPr>
        <w:t>enia prac zrywkowych Kupujący, po uzgodnieniu ze Sprzedającym</w:t>
      </w:r>
      <w:r w:rsidRPr="005B10AB">
        <w:rPr>
          <w:rFonts w:ascii="Arial" w:hAnsi="Arial" w:cs="Arial"/>
          <w:color w:val="000000"/>
        </w:rPr>
        <w:t xml:space="preserve"> określa miejsca składowania drewna oraz wyznacza i oznakowuje szlaki zrywkowe. </w:t>
      </w:r>
    </w:p>
    <w:p w14:paraId="508008ED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4. Po wykonaniu prac na każ</w:t>
      </w:r>
      <w:r w:rsidR="00AE284D">
        <w:rPr>
          <w:rFonts w:ascii="Arial" w:hAnsi="Arial" w:cs="Arial"/>
          <w:color w:val="000000"/>
        </w:rPr>
        <w:t>dej powierzchni Kupujący</w:t>
      </w:r>
      <w:r w:rsidRPr="005B10AB">
        <w:rPr>
          <w:rFonts w:ascii="Arial" w:hAnsi="Arial" w:cs="Arial"/>
          <w:color w:val="000000"/>
        </w:rPr>
        <w:t xml:space="preserve"> ma obowiązek uporządkowania terenu </w:t>
      </w:r>
      <w:r w:rsidR="00AE284D">
        <w:rPr>
          <w:rFonts w:ascii="Arial" w:hAnsi="Arial" w:cs="Arial"/>
          <w:color w:val="000000"/>
        </w:rPr>
        <w:t xml:space="preserve">        </w:t>
      </w:r>
      <w:r w:rsidRPr="005B10AB">
        <w:rPr>
          <w:rFonts w:ascii="Arial" w:hAnsi="Arial" w:cs="Arial"/>
          <w:color w:val="000000"/>
        </w:rPr>
        <w:t>i oczyszczenia miejsca pracy z wszelkiego typu odpadów (przed opuszczeniem powierzchni</w:t>
      </w:r>
      <w:r w:rsidR="00AE284D">
        <w:rPr>
          <w:rFonts w:ascii="Arial" w:hAnsi="Arial" w:cs="Arial"/>
          <w:color w:val="000000"/>
        </w:rPr>
        <w:t xml:space="preserve">        </w:t>
      </w:r>
      <w:r w:rsidRPr="005B10AB">
        <w:rPr>
          <w:rFonts w:ascii="Arial" w:hAnsi="Arial" w:cs="Arial"/>
          <w:color w:val="000000"/>
        </w:rPr>
        <w:t xml:space="preserve"> i ostatecznym odbiorem robót).</w:t>
      </w:r>
    </w:p>
    <w:p w14:paraId="5AE34230" w14:textId="78B5A3A0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5. Ze względu na prace prowadzone </w:t>
      </w:r>
      <w:r>
        <w:rPr>
          <w:rFonts w:ascii="Arial" w:hAnsi="Arial" w:cs="Arial"/>
          <w:color w:val="000000"/>
        </w:rPr>
        <w:t>na obszarach objętych ochr</w:t>
      </w:r>
      <w:r w:rsidR="00AE284D">
        <w:rPr>
          <w:rFonts w:ascii="Arial" w:hAnsi="Arial" w:cs="Arial"/>
          <w:color w:val="000000"/>
        </w:rPr>
        <w:t>oną (</w:t>
      </w:r>
      <w:r w:rsidR="00653CA2">
        <w:rPr>
          <w:rFonts w:ascii="Arial" w:hAnsi="Arial" w:cs="Arial"/>
          <w:color w:val="000000"/>
        </w:rPr>
        <w:t>Południowomałopolski Obszar Chronionego Krajobrazu</w:t>
      </w:r>
      <w:r>
        <w:rPr>
          <w:rFonts w:ascii="Arial" w:hAnsi="Arial" w:cs="Arial"/>
          <w:color w:val="000000"/>
        </w:rPr>
        <w:t>) wy</w:t>
      </w:r>
      <w:r w:rsidRPr="005B10AB">
        <w:rPr>
          <w:rFonts w:ascii="Arial" w:hAnsi="Arial" w:cs="Arial"/>
          <w:color w:val="000000"/>
        </w:rPr>
        <w:t>magane jest spełnianie przez Wykonawców wymogów dotyczących ochrony środowiska przed skażeniem środowiska naturalnego na skutek rozlania olejów, paliwa czy produktów ropopochodnych, w tym między innymi dotyczących:</w:t>
      </w:r>
    </w:p>
    <w:p w14:paraId="5B6F2053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a. stosowania do pilarek spalinowych olejów biodegradowalnych oraz posiadania i używania kanistrów z bezpiecznymi końcówkami,</w:t>
      </w:r>
    </w:p>
    <w:p w14:paraId="5137F7C7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b. wyposażenia maszyn i ciągników pracujących w lesie w niezbędne środki – sorbenty oleju</w:t>
      </w:r>
      <w:r>
        <w:rPr>
          <w:rFonts w:ascii="Arial" w:hAnsi="Arial" w:cs="Arial"/>
          <w:color w:val="000000"/>
        </w:rPr>
        <w:t xml:space="preserve">      </w:t>
      </w:r>
      <w:r w:rsidRPr="005B10AB">
        <w:rPr>
          <w:rFonts w:ascii="Arial" w:hAnsi="Arial" w:cs="Arial"/>
          <w:color w:val="000000"/>
        </w:rPr>
        <w:t xml:space="preserve"> i paliwa w postaci mat lub granulatu – nie dopuszczające do skażenia środowiska naturalnego,</w:t>
      </w:r>
    </w:p>
    <w:p w14:paraId="6B296F26" w14:textId="28C58295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6.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zwracania szczególnej uwagi na ochronę istniejących nalotów</w:t>
      </w:r>
      <w:r>
        <w:rPr>
          <w:rFonts w:ascii="Arial" w:hAnsi="Arial" w:cs="Arial"/>
          <w:color w:val="000000"/>
        </w:rPr>
        <w:t xml:space="preserve">  </w:t>
      </w:r>
      <w:r w:rsidRPr="005B10AB">
        <w:rPr>
          <w:rFonts w:ascii="Arial" w:hAnsi="Arial" w:cs="Arial"/>
          <w:color w:val="000000"/>
        </w:rPr>
        <w:t xml:space="preserve"> i podrostów, oraz na ochronę drzew podczas zabiegów ścinki i zrywki drewna, jak również ochronę wskazanych przez pracowników </w:t>
      </w:r>
      <w:r w:rsidR="00653CA2">
        <w:rPr>
          <w:rFonts w:ascii="Arial" w:hAnsi="Arial" w:cs="Arial"/>
          <w:color w:val="000000"/>
        </w:rPr>
        <w:t xml:space="preserve">gminy </w:t>
      </w:r>
      <w:r w:rsidRPr="005B10AB">
        <w:rPr>
          <w:rFonts w:ascii="Arial" w:hAnsi="Arial" w:cs="Arial"/>
          <w:color w:val="000000"/>
        </w:rPr>
        <w:t>stanowisk roślin, zwierząt i miejsc wymagających ochrony.</w:t>
      </w:r>
    </w:p>
    <w:p w14:paraId="2F99E730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7. Realizacja przedmiotu zamówienia w zakresie pozyskania i zrywki nie może powodować uszkodzeń drzew stojących. Przyjmuje się dopuszczalny poziom uszkodzeń drzew w rozmiarze 5% liczby drzew na powierzchni objętej usługą. Za uszkodzenia drzew powyżej dopuszczalnego poziomu 5 %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ma prawo nałożyć na </w:t>
      </w:r>
      <w:r w:rsidR="00545A8B">
        <w:rPr>
          <w:rFonts w:ascii="Arial" w:hAnsi="Arial" w:cs="Arial"/>
          <w:color w:val="000000"/>
        </w:rPr>
        <w:t>Kupującego</w:t>
      </w:r>
      <w:r w:rsidRPr="005B10AB">
        <w:rPr>
          <w:rFonts w:ascii="Arial" w:hAnsi="Arial" w:cs="Arial"/>
          <w:color w:val="000000"/>
        </w:rPr>
        <w:t xml:space="preserve"> karę umowną w wysokości 50 zł za każde uszkodzone drzewo.</w:t>
      </w:r>
    </w:p>
    <w:p w14:paraId="3E46E2F2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8. Realizacja przedmiotu zamówienia w zakresie pozyskania i zrywki nie może powodować uszkodzeń gleby. Uszkodzenie gleby poza szlakami zrywkowym nie może przekroczyć 10 % łącznej powierzchni, na której wykonywane będą prace ścinkowo-zrywkowe. W sytuacji gdy uszkodzenie przekroczy dopuszczalny poziom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do przywrócenia gleby do stanu pierwotnego, w szczególności do wyrównania kolein. Dotyczy to również szlaków zrywkowych i dróg leśnych, w szczególności tych, które przebiegają po szlakach turystycznych. W przypadku uszkodzenia gleby o charakterze skażenia produktami </w:t>
      </w:r>
      <w:r w:rsidRPr="005B10AB">
        <w:rPr>
          <w:rFonts w:ascii="Arial" w:hAnsi="Arial" w:cs="Arial"/>
          <w:color w:val="000000"/>
        </w:rPr>
        <w:lastRenderedPageBreak/>
        <w:t xml:space="preserve">ropopochodnymi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do likwidacji skażenia przez użycie sorbentów oraz utylizacji zużytego sorbentu we własnym zakresie.</w:t>
      </w:r>
    </w:p>
    <w:p w14:paraId="407D34D5" w14:textId="77777777" w:rsidR="007C2D80" w:rsidRDefault="007C2D80" w:rsidP="007C2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E609DD5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11</w:t>
      </w:r>
    </w:p>
    <w:p w14:paraId="7B93AEAB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W przypadku wystąpienia zwłoki w wykonaniu robót w stosunku do terminu określonego </w:t>
      </w:r>
      <w:r>
        <w:rPr>
          <w:rFonts w:ascii="Arial" w:hAnsi="Arial" w:cs="Arial"/>
          <w:color w:val="000000"/>
        </w:rPr>
        <w:t xml:space="preserve">       </w:t>
      </w:r>
      <w:r w:rsidR="00AA2B4C">
        <w:rPr>
          <w:rFonts w:ascii="Arial" w:hAnsi="Arial" w:cs="Arial"/>
          <w:color w:val="000000"/>
        </w:rPr>
        <w:t>w protokole</w:t>
      </w:r>
      <w:r w:rsidRPr="005B10AB">
        <w:rPr>
          <w:rFonts w:ascii="Arial" w:hAnsi="Arial" w:cs="Arial"/>
          <w:color w:val="000000"/>
        </w:rPr>
        <w:t xml:space="preserve"> opisanym w § 5 ust. 1, </w:t>
      </w:r>
      <w:r w:rsidR="00545A8B">
        <w:rPr>
          <w:rFonts w:ascii="Arial" w:hAnsi="Arial" w:cs="Arial"/>
          <w:color w:val="000000"/>
        </w:rPr>
        <w:t>Kupujacy</w:t>
      </w:r>
      <w:r w:rsidRPr="005B10AB">
        <w:rPr>
          <w:rFonts w:ascii="Arial" w:hAnsi="Arial" w:cs="Arial"/>
          <w:color w:val="000000"/>
        </w:rPr>
        <w:t xml:space="preserve"> zapłaci </w:t>
      </w:r>
      <w:r w:rsidR="00545A8B">
        <w:rPr>
          <w:rFonts w:ascii="Arial" w:hAnsi="Arial" w:cs="Arial"/>
          <w:color w:val="000000"/>
        </w:rPr>
        <w:t xml:space="preserve">Sprzedającemu </w:t>
      </w:r>
      <w:r w:rsidRPr="005B10AB">
        <w:rPr>
          <w:rFonts w:ascii="Arial" w:hAnsi="Arial" w:cs="Arial"/>
          <w:color w:val="000000"/>
        </w:rPr>
        <w:t xml:space="preserve">karę umowną 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w wysokości 1 % wartości zlecenia za każdy dzień zwłoki.</w:t>
      </w:r>
    </w:p>
    <w:p w14:paraId="6BA0E276" w14:textId="77777777" w:rsidR="00AE284D" w:rsidRPr="005B10AB" w:rsidRDefault="00545A8B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E284D" w:rsidRPr="005B10AB">
        <w:rPr>
          <w:rFonts w:ascii="Arial" w:hAnsi="Arial" w:cs="Arial"/>
          <w:color w:val="000000"/>
        </w:rPr>
        <w:t>. W razie odstąpienia od umowy z przyczyn, za które odpowiedzialność ponosi strona przeciwna, strona poszkodowana może żądać kary umownej w wysokości 10% nie zrealizowanej części wartości przedmiotu umowy określonej w § 2.</w:t>
      </w:r>
    </w:p>
    <w:p w14:paraId="161CAAF4" w14:textId="77777777" w:rsidR="00AE284D" w:rsidRPr="005B10AB" w:rsidRDefault="00545A8B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AE284D" w:rsidRPr="005B10AB">
        <w:rPr>
          <w:rFonts w:ascii="Arial" w:hAnsi="Arial" w:cs="Arial"/>
          <w:color w:val="000000"/>
        </w:rPr>
        <w:t>. Każda ze stron może dochodzić odszkodowania przewyższającego wysokość kar umownych, na zasadach ogólnych określonych w kodeksie cywilnym.</w:t>
      </w:r>
    </w:p>
    <w:p w14:paraId="64D6FD46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6BF4DD5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12</w:t>
      </w:r>
    </w:p>
    <w:p w14:paraId="1419B155" w14:textId="77777777" w:rsidR="00AE284D" w:rsidRPr="005B10AB" w:rsidRDefault="00AA2B4C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</w:t>
      </w:r>
      <w:r w:rsidR="00545A8B">
        <w:rPr>
          <w:rFonts w:ascii="Arial" w:hAnsi="Arial" w:cs="Arial"/>
          <w:color w:val="000000"/>
        </w:rPr>
        <w:t>ący</w:t>
      </w:r>
      <w:r w:rsidR="00AE284D" w:rsidRPr="005B10AB">
        <w:rPr>
          <w:rFonts w:ascii="Arial" w:hAnsi="Arial" w:cs="Arial"/>
          <w:color w:val="000000"/>
        </w:rPr>
        <w:t xml:space="preserve"> zobowiązuje się do posiadania polisy od odpowiedzialności cywilnej w zakresie przedmiotowej działalności przez cały okres obowiązywania umowy.</w:t>
      </w:r>
    </w:p>
    <w:p w14:paraId="38B4D243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BF319A7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13</w:t>
      </w:r>
    </w:p>
    <w:p w14:paraId="082BCFD2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1. Przy realizacji niniejszej umowy obowiązywać będzie prawodawstwo polskie.</w:t>
      </w:r>
    </w:p>
    <w:p w14:paraId="13D06EF4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Wszelkie ewentualne spory wynikłe z realizacji niniejszej umowy rozpatrywać będzie Sąd właściwy dla siedziby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>.</w:t>
      </w:r>
    </w:p>
    <w:p w14:paraId="3E3D3AF1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3. W sprawach nie uregulowanych w niniejszej umowie mają zastosowanie przepisy ustawy "Prawo zamówień publicznych" oraz przepisy kodeksu cywilnego.</w:t>
      </w:r>
    </w:p>
    <w:p w14:paraId="4E0B0126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737E13B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14</w:t>
      </w:r>
    </w:p>
    <w:p w14:paraId="55C8406A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W razie zaistnienia istotnej zmiany okoliczności powodującej, że wykonanie umowy nie leży </w:t>
      </w:r>
      <w:r>
        <w:rPr>
          <w:rFonts w:ascii="Arial" w:hAnsi="Arial" w:cs="Arial"/>
          <w:color w:val="000000"/>
        </w:rPr>
        <w:t xml:space="preserve">      </w:t>
      </w:r>
      <w:r w:rsidRPr="005B10AB">
        <w:rPr>
          <w:rFonts w:ascii="Arial" w:hAnsi="Arial" w:cs="Arial"/>
          <w:color w:val="000000"/>
        </w:rPr>
        <w:t xml:space="preserve">w interesie publicznym, czego nie można było przewidzieć w chwili zawarcia niniejszej umowy,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 odstąpić od umowy w terminie 30 dni od powzięcia wiadomości o tych okolicznościach.</w:t>
      </w:r>
    </w:p>
    <w:p w14:paraId="7E5C143F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15</w:t>
      </w:r>
    </w:p>
    <w:p w14:paraId="2D81AAC0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Integralną część umowy stanową potwierdzone za zgodność z oryginałami formularze cenowe. </w:t>
      </w:r>
    </w:p>
    <w:p w14:paraId="628056F3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09481E4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1</w:t>
      </w:r>
      <w:r w:rsidR="0091398D">
        <w:rPr>
          <w:rFonts w:ascii="Arial" w:hAnsi="Arial" w:cs="Arial"/>
          <w:color w:val="000000"/>
        </w:rPr>
        <w:t>6</w:t>
      </w:r>
    </w:p>
    <w:p w14:paraId="0C47EAF6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Umowa została sporządzona w 2 jednobrzmiących egzemplarzach, po jednym dla każdej ze stron.</w:t>
      </w:r>
    </w:p>
    <w:p w14:paraId="3E0D9ED5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932573" w14:textId="77777777" w:rsidR="0019483B" w:rsidRPr="005B10AB" w:rsidRDefault="00545A8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SPRZEDAJĄCY</w:t>
      </w:r>
      <w:r w:rsidR="00AE284D" w:rsidRPr="005B10AB">
        <w:rPr>
          <w:rFonts w:ascii="Arial" w:hAnsi="Arial" w:cs="Arial"/>
          <w:color w:val="000000"/>
        </w:rPr>
        <w:t xml:space="preserve"> :                                                                                            </w:t>
      </w:r>
      <w:r>
        <w:rPr>
          <w:rFonts w:ascii="Arial" w:hAnsi="Arial" w:cs="Arial"/>
          <w:color w:val="000000"/>
        </w:rPr>
        <w:t>KUPUJĄCY</w:t>
      </w:r>
      <w:r w:rsidR="00AE284D" w:rsidRPr="005B10AB">
        <w:rPr>
          <w:rFonts w:ascii="Arial" w:hAnsi="Arial" w:cs="Arial"/>
          <w:color w:val="000000"/>
        </w:rPr>
        <w:t xml:space="preserve"> :</w:t>
      </w:r>
    </w:p>
    <w:sectPr w:rsidR="0019483B" w:rsidRPr="005B10AB" w:rsidSect="00AE284D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zegorz" w:date="2022-09-14T14:58:00Z" w:initials="G">
    <w:p w14:paraId="7ACA9D5C" w14:textId="4A03C699" w:rsidR="00653CA2" w:rsidRDefault="00653CA2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CA9D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6A79" w16cex:dateUtc="2022-09-14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CA9D5C" w16cid:durableId="26CC6A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2EC4" w14:textId="77777777" w:rsidR="00902CB5" w:rsidRDefault="00902CB5" w:rsidP="005B7476">
      <w:pPr>
        <w:spacing w:after="0" w:line="240" w:lineRule="auto"/>
      </w:pPr>
      <w:r>
        <w:separator/>
      </w:r>
    </w:p>
  </w:endnote>
  <w:endnote w:type="continuationSeparator" w:id="0">
    <w:p w14:paraId="7C3087C3" w14:textId="77777777" w:rsidR="00902CB5" w:rsidRDefault="00902CB5" w:rsidP="005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01E9" w14:textId="77777777" w:rsidR="00902CB5" w:rsidRDefault="00902CB5" w:rsidP="005B7476">
      <w:pPr>
        <w:spacing w:after="0" w:line="240" w:lineRule="auto"/>
      </w:pPr>
      <w:r>
        <w:separator/>
      </w:r>
    </w:p>
  </w:footnote>
  <w:footnote w:type="continuationSeparator" w:id="0">
    <w:p w14:paraId="3CEF066F" w14:textId="77777777" w:rsidR="00902CB5" w:rsidRDefault="00902CB5" w:rsidP="005B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253456"/>
    <w:multiLevelType w:val="hybridMultilevel"/>
    <w:tmpl w:val="BA4ECCD2"/>
    <w:lvl w:ilvl="0" w:tplc="34D8CC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06897"/>
    <w:multiLevelType w:val="hybridMultilevel"/>
    <w:tmpl w:val="120E0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31576"/>
    <w:multiLevelType w:val="hybridMultilevel"/>
    <w:tmpl w:val="A1FA7880"/>
    <w:lvl w:ilvl="0" w:tplc="5024052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39050011">
    <w:abstractNumId w:val="0"/>
  </w:num>
  <w:num w:numId="2" w16cid:durableId="1874658410">
    <w:abstractNumId w:val="1"/>
  </w:num>
  <w:num w:numId="3" w16cid:durableId="2051564717">
    <w:abstractNumId w:val="2"/>
  </w:num>
  <w:num w:numId="4" w16cid:durableId="487331053">
    <w:abstractNumId w:val="3"/>
  </w:num>
  <w:num w:numId="5" w16cid:durableId="428626495">
    <w:abstractNumId w:val="4"/>
  </w:num>
  <w:num w:numId="6" w16cid:durableId="2102599616">
    <w:abstractNumId w:val="5"/>
  </w:num>
  <w:num w:numId="7" w16cid:durableId="1265193504">
    <w:abstractNumId w:val="7"/>
  </w:num>
  <w:num w:numId="8" w16cid:durableId="890458301">
    <w:abstractNumId w:val="8"/>
  </w:num>
  <w:num w:numId="9" w16cid:durableId="105103304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">
    <w15:presenceInfo w15:providerId="None" w15:userId="Grzego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83B"/>
    <w:rsid w:val="00016DDE"/>
    <w:rsid w:val="00095CA7"/>
    <w:rsid w:val="000B64F1"/>
    <w:rsid w:val="00115AF5"/>
    <w:rsid w:val="001908E9"/>
    <w:rsid w:val="0019483B"/>
    <w:rsid w:val="0021352E"/>
    <w:rsid w:val="00224BD5"/>
    <w:rsid w:val="00246C58"/>
    <w:rsid w:val="002F41A6"/>
    <w:rsid w:val="00310DB8"/>
    <w:rsid w:val="00311BD2"/>
    <w:rsid w:val="003540D4"/>
    <w:rsid w:val="0039450A"/>
    <w:rsid w:val="003B0052"/>
    <w:rsid w:val="00423F4F"/>
    <w:rsid w:val="004F02D1"/>
    <w:rsid w:val="0051326A"/>
    <w:rsid w:val="0054035E"/>
    <w:rsid w:val="00545A8B"/>
    <w:rsid w:val="005B10AB"/>
    <w:rsid w:val="005B7476"/>
    <w:rsid w:val="00634EFC"/>
    <w:rsid w:val="006352AD"/>
    <w:rsid w:val="00653CA2"/>
    <w:rsid w:val="006753D5"/>
    <w:rsid w:val="006D7576"/>
    <w:rsid w:val="00703051"/>
    <w:rsid w:val="00706328"/>
    <w:rsid w:val="00716AD7"/>
    <w:rsid w:val="00766990"/>
    <w:rsid w:val="007C2D80"/>
    <w:rsid w:val="00902CB5"/>
    <w:rsid w:val="0091398D"/>
    <w:rsid w:val="0092000C"/>
    <w:rsid w:val="009713CE"/>
    <w:rsid w:val="00973705"/>
    <w:rsid w:val="00A436E9"/>
    <w:rsid w:val="00A514FB"/>
    <w:rsid w:val="00AA2B4C"/>
    <w:rsid w:val="00AC1A96"/>
    <w:rsid w:val="00AE284D"/>
    <w:rsid w:val="00B12739"/>
    <w:rsid w:val="00BC47AC"/>
    <w:rsid w:val="00BF550B"/>
    <w:rsid w:val="00C06F02"/>
    <w:rsid w:val="00C41FCF"/>
    <w:rsid w:val="00C62751"/>
    <w:rsid w:val="00C65F24"/>
    <w:rsid w:val="00CE7B5A"/>
    <w:rsid w:val="00DA0D7B"/>
    <w:rsid w:val="00DE1C14"/>
    <w:rsid w:val="00DF79E7"/>
    <w:rsid w:val="00E167D4"/>
    <w:rsid w:val="00E6628F"/>
    <w:rsid w:val="00E8403A"/>
    <w:rsid w:val="00EE135D"/>
    <w:rsid w:val="00EF5E27"/>
    <w:rsid w:val="00FD209E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9C53"/>
  <w15:docId w15:val="{BECCE1DA-31F9-43EF-A554-C1A3D12D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4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4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A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C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C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ZGK</dc:creator>
  <cp:lastModifiedBy>Grzegorz</cp:lastModifiedBy>
  <cp:revision>3</cp:revision>
  <cp:lastPrinted>2019-02-25T12:28:00Z</cp:lastPrinted>
  <dcterms:created xsi:type="dcterms:W3CDTF">2020-11-23T19:39:00Z</dcterms:created>
  <dcterms:modified xsi:type="dcterms:W3CDTF">2022-09-14T12:59:00Z</dcterms:modified>
</cp:coreProperties>
</file>